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BB3A" w14:textId="17F4B8DE" w:rsidR="00DF31E5" w:rsidRDefault="00DF31E5" w:rsidP="002A5BF7">
      <w:pPr>
        <w:spacing w:line="276" w:lineRule="auto"/>
        <w:rPr>
          <w:rFonts w:asciiTheme="majorHAnsi" w:hAnsiTheme="majorHAnsi" w:cstheme="minorHAnsi"/>
          <w:b/>
          <w:bCs/>
          <w:sz w:val="22"/>
        </w:rPr>
      </w:pPr>
      <w:bookmarkStart w:id="0" w:name="_Hlk114725820"/>
      <w:r w:rsidRPr="00DF31E5">
        <w:rPr>
          <w:rFonts w:asciiTheme="majorHAnsi" w:hAnsiTheme="majorHAnsi" w:cstheme="minorHAnsi"/>
          <w:b/>
          <w:bCs/>
          <w:sz w:val="22"/>
        </w:rPr>
        <w:t>KRAJEVNA SKUPNOST NOVA VAS</w:t>
      </w:r>
      <w:r w:rsidRPr="00DF31E5">
        <w:rPr>
          <w:rFonts w:asciiTheme="majorHAnsi" w:hAnsiTheme="majorHAnsi" w:cstheme="minorHAnsi"/>
          <w:b/>
          <w:bCs/>
          <w:sz w:val="22"/>
        </w:rPr>
        <w:br/>
        <w:t>Nova vas nad Dragonjo 50</w:t>
      </w:r>
      <w:r w:rsidR="00EE283B">
        <w:rPr>
          <w:rFonts w:asciiTheme="majorHAnsi" w:hAnsiTheme="majorHAnsi" w:cstheme="minorHAnsi"/>
          <w:b/>
          <w:bCs/>
          <w:sz w:val="22"/>
        </w:rPr>
        <w:t xml:space="preserve">, </w:t>
      </w:r>
      <w:r w:rsidRPr="00EE283B">
        <w:rPr>
          <w:rFonts w:asciiTheme="majorHAnsi" w:hAnsiTheme="majorHAnsi" w:cstheme="minorHAnsi"/>
          <w:b/>
          <w:bCs/>
          <w:sz w:val="22"/>
        </w:rPr>
        <w:t>6333 Sečovlje</w:t>
      </w:r>
      <w:r w:rsidRPr="00DF31E5">
        <w:rPr>
          <w:rFonts w:asciiTheme="majorHAnsi" w:hAnsiTheme="majorHAnsi" w:cstheme="minorHAnsi"/>
          <w:sz w:val="22"/>
        </w:rPr>
        <w:t xml:space="preserve"> </w:t>
      </w:r>
      <w:r w:rsidRPr="00DF31E5">
        <w:rPr>
          <w:rFonts w:asciiTheme="majorHAnsi" w:hAnsiTheme="majorHAnsi" w:cstheme="minorHAnsi"/>
          <w:sz w:val="22"/>
        </w:rPr>
        <w:br/>
        <w:t>Matična številka: 5949122000</w:t>
      </w:r>
      <w:r w:rsidRPr="00DF31E5">
        <w:rPr>
          <w:rFonts w:asciiTheme="majorHAnsi" w:hAnsiTheme="majorHAnsi" w:cstheme="minorHAnsi"/>
          <w:sz w:val="22"/>
        </w:rPr>
        <w:br/>
        <w:t>Davčna številka: 19775504</w:t>
      </w:r>
    </w:p>
    <w:bookmarkEnd w:id="0"/>
    <w:p w14:paraId="0CC30BD7" w14:textId="07A1C5BA" w:rsidR="002D310F" w:rsidRPr="002D310F" w:rsidRDefault="002D310F" w:rsidP="002D310F">
      <w:pPr>
        <w:spacing w:line="276" w:lineRule="auto"/>
        <w:ind w:right="-46"/>
        <w:jc w:val="both"/>
        <w:rPr>
          <w:rFonts w:asciiTheme="majorHAnsi" w:hAnsiTheme="majorHAnsi" w:cs="Calibri"/>
          <w:sz w:val="22"/>
          <w:szCs w:val="22"/>
        </w:rPr>
      </w:pPr>
      <w:r w:rsidRPr="00DF31E5">
        <w:rPr>
          <w:rFonts w:asciiTheme="majorHAnsi" w:hAnsiTheme="majorHAnsi" w:cs="Calibri"/>
          <w:sz w:val="22"/>
          <w:szCs w:val="22"/>
        </w:rPr>
        <w:t xml:space="preserve">ki jo zastopa </w:t>
      </w:r>
      <w:r w:rsidR="002A5BF7" w:rsidRPr="00DF31E5">
        <w:rPr>
          <w:rFonts w:asciiTheme="majorHAnsi" w:hAnsiTheme="majorHAnsi" w:cs="Calibri"/>
          <w:sz w:val="22"/>
          <w:szCs w:val="22"/>
        </w:rPr>
        <w:t>predsednik Klemen Pucer</w:t>
      </w:r>
    </w:p>
    <w:p w14:paraId="31A9F91E"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bCs/>
          <w:sz w:val="22"/>
          <w:szCs w:val="22"/>
        </w:rPr>
        <w:t>naročnik</w:t>
      </w:r>
      <w:r w:rsidRPr="002D310F">
        <w:rPr>
          <w:rFonts w:asciiTheme="majorHAnsi" w:hAnsiTheme="majorHAnsi" w:cs="Calibri"/>
          <w:sz w:val="22"/>
          <w:szCs w:val="22"/>
        </w:rPr>
        <w:t>«)</w:t>
      </w:r>
    </w:p>
    <w:p w14:paraId="60C6CEB6" w14:textId="77777777" w:rsidR="002D310F" w:rsidRPr="002D310F" w:rsidRDefault="002D310F" w:rsidP="002D310F">
      <w:pPr>
        <w:spacing w:line="276" w:lineRule="auto"/>
        <w:ind w:right="965"/>
        <w:jc w:val="both"/>
        <w:rPr>
          <w:rFonts w:asciiTheme="majorHAnsi" w:hAnsiTheme="majorHAnsi" w:cs="Calibri"/>
          <w:b/>
          <w:sz w:val="22"/>
          <w:szCs w:val="22"/>
        </w:rPr>
      </w:pPr>
    </w:p>
    <w:p w14:paraId="45F4FBA7" w14:textId="77777777" w:rsidR="002D310F" w:rsidRPr="002D310F" w:rsidRDefault="002D310F" w:rsidP="002D310F">
      <w:pPr>
        <w:spacing w:line="276" w:lineRule="auto"/>
        <w:ind w:right="965"/>
        <w:jc w:val="both"/>
        <w:rPr>
          <w:rFonts w:asciiTheme="majorHAnsi" w:hAnsiTheme="majorHAnsi" w:cs="Calibri"/>
          <w:b/>
          <w:sz w:val="22"/>
          <w:szCs w:val="22"/>
        </w:rPr>
      </w:pPr>
    </w:p>
    <w:p w14:paraId="6266FFD8" w14:textId="77777777" w:rsidR="002D310F" w:rsidRPr="002D310F" w:rsidRDefault="002D310F" w:rsidP="002D310F">
      <w:pPr>
        <w:spacing w:line="276" w:lineRule="auto"/>
        <w:ind w:right="965"/>
        <w:jc w:val="both"/>
        <w:rPr>
          <w:rFonts w:asciiTheme="majorHAnsi" w:hAnsiTheme="majorHAnsi" w:cs="Calibri"/>
          <w:b/>
          <w:sz w:val="22"/>
          <w:szCs w:val="22"/>
        </w:rPr>
      </w:pPr>
    </w:p>
    <w:p w14:paraId="2471FAEE" w14:textId="77777777" w:rsidR="002D310F" w:rsidRPr="002D310F" w:rsidRDefault="002D310F" w:rsidP="002D310F">
      <w:pPr>
        <w:spacing w:line="276" w:lineRule="auto"/>
        <w:ind w:right="965"/>
        <w:jc w:val="both"/>
        <w:rPr>
          <w:rFonts w:asciiTheme="majorHAnsi" w:hAnsiTheme="majorHAnsi" w:cs="Calibri"/>
          <w:b/>
          <w:sz w:val="22"/>
          <w:szCs w:val="22"/>
        </w:rPr>
      </w:pPr>
    </w:p>
    <w:p w14:paraId="43B440CC" w14:textId="77777777" w:rsidR="002D310F" w:rsidRPr="002D310F" w:rsidRDefault="002D310F" w:rsidP="002D310F">
      <w:pPr>
        <w:spacing w:line="276" w:lineRule="auto"/>
        <w:ind w:right="965"/>
        <w:jc w:val="both"/>
        <w:rPr>
          <w:rFonts w:asciiTheme="majorHAnsi" w:hAnsiTheme="majorHAnsi" w:cs="Calibri"/>
          <w:sz w:val="22"/>
          <w:szCs w:val="22"/>
        </w:rPr>
      </w:pPr>
      <w:r w:rsidRPr="002D310F">
        <w:rPr>
          <w:rFonts w:asciiTheme="majorHAnsi" w:hAnsiTheme="majorHAnsi" w:cs="Calibri"/>
          <w:sz w:val="22"/>
          <w:szCs w:val="22"/>
        </w:rPr>
        <w:t>in</w:t>
      </w:r>
    </w:p>
    <w:p w14:paraId="75269EC2" w14:textId="77777777" w:rsidR="002D310F" w:rsidRPr="002D310F" w:rsidRDefault="002D310F" w:rsidP="002D310F">
      <w:pPr>
        <w:spacing w:line="276" w:lineRule="auto"/>
        <w:rPr>
          <w:rFonts w:asciiTheme="majorHAnsi" w:hAnsiTheme="majorHAnsi" w:cs="Calibri"/>
          <w:b/>
          <w:sz w:val="22"/>
          <w:szCs w:val="22"/>
        </w:rPr>
      </w:pPr>
    </w:p>
    <w:p w14:paraId="65A571B5" w14:textId="77777777" w:rsidR="002D310F" w:rsidRPr="002D310F" w:rsidRDefault="002D310F" w:rsidP="002D310F">
      <w:pPr>
        <w:spacing w:line="276" w:lineRule="auto"/>
        <w:rPr>
          <w:rFonts w:asciiTheme="majorHAnsi" w:hAnsiTheme="majorHAnsi" w:cs="Calibri"/>
          <w:b/>
          <w:sz w:val="22"/>
          <w:szCs w:val="22"/>
        </w:rPr>
      </w:pPr>
    </w:p>
    <w:p w14:paraId="17082910" w14:textId="77777777" w:rsidR="002D310F" w:rsidRPr="002D310F" w:rsidRDefault="002D310F" w:rsidP="002D310F">
      <w:pPr>
        <w:spacing w:line="276" w:lineRule="auto"/>
        <w:rPr>
          <w:rFonts w:asciiTheme="majorHAnsi" w:hAnsiTheme="majorHAnsi" w:cs="Calibri"/>
          <w:b/>
          <w:sz w:val="22"/>
          <w:szCs w:val="22"/>
        </w:rPr>
      </w:pPr>
    </w:p>
    <w:p w14:paraId="2F1C0B6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w:t>
      </w:r>
    </w:p>
    <w:p w14:paraId="61EE37EC"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Matična številka: .........., </w:t>
      </w:r>
    </w:p>
    <w:p w14:paraId="0AE439D8"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Davčna številka: ..........., </w:t>
      </w:r>
    </w:p>
    <w:p w14:paraId="708BD68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TRR: .........., </w:t>
      </w:r>
    </w:p>
    <w:p w14:paraId="3FB1E8B0"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ki ga zastopa ..........</w:t>
      </w:r>
    </w:p>
    <w:p w14:paraId="2738744B"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sz w:val="22"/>
          <w:szCs w:val="22"/>
        </w:rPr>
        <w:t>izvajalec</w:t>
      </w:r>
      <w:r w:rsidRPr="002D310F">
        <w:rPr>
          <w:rFonts w:asciiTheme="majorHAnsi" w:hAnsiTheme="majorHAnsi" w:cs="Calibri"/>
          <w:sz w:val="22"/>
          <w:szCs w:val="22"/>
        </w:rPr>
        <w:t>«)</w:t>
      </w:r>
    </w:p>
    <w:p w14:paraId="3BD2183E" w14:textId="77777777" w:rsidR="002D310F" w:rsidRPr="002D310F" w:rsidRDefault="002D310F" w:rsidP="002D310F">
      <w:pPr>
        <w:spacing w:line="276" w:lineRule="auto"/>
        <w:rPr>
          <w:rFonts w:asciiTheme="majorHAnsi" w:hAnsiTheme="majorHAnsi" w:cs="Calibri"/>
          <w:b/>
          <w:sz w:val="22"/>
          <w:szCs w:val="22"/>
        </w:rPr>
      </w:pPr>
    </w:p>
    <w:p w14:paraId="05F8E8CE" w14:textId="77777777" w:rsidR="002D310F" w:rsidRPr="002D310F" w:rsidRDefault="002D310F" w:rsidP="002D310F">
      <w:pPr>
        <w:spacing w:line="276" w:lineRule="auto"/>
        <w:rPr>
          <w:rFonts w:asciiTheme="majorHAnsi" w:hAnsiTheme="majorHAnsi" w:cs="Calibri"/>
          <w:b/>
          <w:sz w:val="22"/>
          <w:szCs w:val="22"/>
        </w:rPr>
      </w:pPr>
    </w:p>
    <w:p w14:paraId="3907D7FD" w14:textId="77777777" w:rsidR="002D310F" w:rsidRPr="002D310F" w:rsidRDefault="002D310F" w:rsidP="002D310F">
      <w:pPr>
        <w:spacing w:line="276" w:lineRule="auto"/>
        <w:rPr>
          <w:rFonts w:asciiTheme="majorHAnsi" w:hAnsiTheme="majorHAnsi" w:cs="Calibri"/>
          <w:b/>
          <w:sz w:val="22"/>
          <w:szCs w:val="22"/>
        </w:rPr>
      </w:pPr>
    </w:p>
    <w:p w14:paraId="7CF5E4BD"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skleneta</w:t>
      </w:r>
    </w:p>
    <w:p w14:paraId="00553314" w14:textId="77777777" w:rsidR="002D310F" w:rsidRPr="002D310F" w:rsidRDefault="002D310F" w:rsidP="002D310F">
      <w:pPr>
        <w:spacing w:line="276" w:lineRule="auto"/>
        <w:ind w:right="965"/>
        <w:jc w:val="both"/>
        <w:rPr>
          <w:rFonts w:asciiTheme="majorHAnsi" w:hAnsiTheme="majorHAnsi" w:cs="Calibri"/>
          <w:sz w:val="22"/>
          <w:szCs w:val="22"/>
        </w:rPr>
      </w:pPr>
    </w:p>
    <w:p w14:paraId="5F954906" w14:textId="77777777" w:rsidR="002D310F" w:rsidRPr="002D310F" w:rsidRDefault="002D310F" w:rsidP="002D310F">
      <w:pPr>
        <w:spacing w:line="276" w:lineRule="auto"/>
        <w:ind w:right="965"/>
        <w:jc w:val="both"/>
        <w:rPr>
          <w:rFonts w:asciiTheme="majorHAnsi" w:hAnsiTheme="majorHAnsi" w:cs="Calibri"/>
          <w:sz w:val="22"/>
          <w:szCs w:val="22"/>
        </w:rPr>
      </w:pPr>
    </w:p>
    <w:p w14:paraId="7D1F6550" w14:textId="77777777" w:rsidR="002D310F" w:rsidRPr="002D310F" w:rsidRDefault="002D310F" w:rsidP="002D310F">
      <w:pPr>
        <w:spacing w:line="276" w:lineRule="auto"/>
        <w:ind w:right="965"/>
        <w:jc w:val="both"/>
        <w:rPr>
          <w:rFonts w:asciiTheme="majorHAnsi" w:hAnsiTheme="majorHAnsi" w:cs="Calibri"/>
          <w:sz w:val="22"/>
          <w:szCs w:val="22"/>
        </w:rPr>
      </w:pPr>
    </w:p>
    <w:p w14:paraId="387E9923" w14:textId="77777777" w:rsidR="002D310F" w:rsidRPr="002D310F" w:rsidRDefault="002D310F" w:rsidP="002D310F">
      <w:pPr>
        <w:spacing w:line="276" w:lineRule="auto"/>
        <w:ind w:right="965"/>
        <w:jc w:val="both"/>
        <w:rPr>
          <w:rFonts w:asciiTheme="majorHAnsi" w:hAnsiTheme="majorHAnsi" w:cs="Calibri"/>
          <w:sz w:val="22"/>
          <w:szCs w:val="22"/>
        </w:rPr>
      </w:pPr>
    </w:p>
    <w:p w14:paraId="6BC59CEB" w14:textId="77777777" w:rsidR="002D310F" w:rsidRPr="002D310F" w:rsidRDefault="002D310F" w:rsidP="002D310F">
      <w:pPr>
        <w:spacing w:line="276" w:lineRule="auto"/>
        <w:ind w:right="965"/>
        <w:jc w:val="both"/>
        <w:rPr>
          <w:rFonts w:asciiTheme="majorHAnsi" w:hAnsiTheme="majorHAnsi" w:cs="Calibri"/>
          <w:sz w:val="28"/>
          <w:szCs w:val="28"/>
        </w:rPr>
      </w:pPr>
    </w:p>
    <w:p w14:paraId="1721CEF9" w14:textId="77777777" w:rsidR="002D310F" w:rsidRPr="002D310F" w:rsidRDefault="002D310F" w:rsidP="002D310F">
      <w:pPr>
        <w:pStyle w:val="NASLOV40ptGRAY"/>
        <w:spacing w:after="0" w:line="276" w:lineRule="auto"/>
        <w:jc w:val="center"/>
        <w:outlineLvl w:val="0"/>
        <w:rPr>
          <w:rFonts w:asciiTheme="majorHAnsi" w:hAnsiTheme="majorHAnsi" w:cs="Calibri"/>
          <w:b/>
          <w:bCs/>
          <w:color w:val="auto"/>
          <w:sz w:val="28"/>
          <w:szCs w:val="28"/>
        </w:rPr>
      </w:pPr>
      <w:r w:rsidRPr="002D310F">
        <w:rPr>
          <w:rFonts w:asciiTheme="majorHAnsi" w:hAnsiTheme="majorHAnsi"/>
          <w:b/>
          <w:bCs/>
          <w:color w:val="auto"/>
          <w:sz w:val="28"/>
          <w:szCs w:val="28"/>
        </w:rPr>
        <w:t>POGODBO</w:t>
      </w:r>
    </w:p>
    <w:p w14:paraId="070DD3A5" w14:textId="7D0D30ED" w:rsidR="002D310F" w:rsidRPr="002D310F" w:rsidRDefault="00B14B5B" w:rsidP="00160E33">
      <w:pPr>
        <w:pStyle w:val="NASLOV40ptGRAY"/>
        <w:spacing w:after="0" w:line="276" w:lineRule="auto"/>
        <w:jc w:val="center"/>
        <w:rPr>
          <w:rFonts w:asciiTheme="majorHAnsi" w:hAnsiTheme="majorHAnsi"/>
          <w:b/>
          <w:bCs/>
          <w:caps w:val="0"/>
          <w:color w:val="auto"/>
          <w:sz w:val="28"/>
          <w:szCs w:val="28"/>
        </w:rPr>
      </w:pPr>
      <w:r w:rsidRPr="009C4DB1">
        <w:rPr>
          <w:rFonts w:asciiTheme="majorHAnsi" w:hAnsiTheme="majorHAnsi"/>
          <w:b/>
          <w:bCs/>
          <w:caps w:val="0"/>
          <w:color w:val="auto"/>
          <w:sz w:val="28"/>
          <w:szCs w:val="28"/>
        </w:rPr>
        <w:t>z</w:t>
      </w:r>
      <w:r w:rsidR="002D310F" w:rsidRPr="009C4DB1">
        <w:rPr>
          <w:rFonts w:asciiTheme="majorHAnsi" w:hAnsiTheme="majorHAnsi"/>
          <w:b/>
          <w:bCs/>
          <w:caps w:val="0"/>
          <w:color w:val="auto"/>
          <w:sz w:val="28"/>
          <w:szCs w:val="28"/>
        </w:rPr>
        <w:t>a</w:t>
      </w:r>
      <w:r w:rsidRPr="009C4DB1">
        <w:rPr>
          <w:rFonts w:asciiTheme="majorHAnsi" w:hAnsiTheme="majorHAnsi"/>
          <w:b/>
          <w:bCs/>
          <w:caps w:val="0"/>
          <w:color w:val="auto"/>
          <w:sz w:val="28"/>
          <w:szCs w:val="28"/>
        </w:rPr>
        <w:t xml:space="preserve"> </w:t>
      </w:r>
      <w:r w:rsidR="009C4DB1" w:rsidRPr="009C4DB1">
        <w:rPr>
          <w:rFonts w:asciiTheme="majorHAnsi" w:hAnsiTheme="majorHAnsi"/>
          <w:b/>
          <w:bCs/>
          <w:caps w:val="0"/>
          <w:color w:val="auto"/>
          <w:sz w:val="28"/>
          <w:szCs w:val="28"/>
        </w:rPr>
        <w:t>izvedbo projekta »D</w:t>
      </w:r>
      <w:r w:rsidR="002A5BF7" w:rsidRPr="009C4DB1">
        <w:rPr>
          <w:rFonts w:asciiTheme="majorHAnsi" w:hAnsiTheme="majorHAnsi"/>
          <w:b/>
          <w:bCs/>
          <w:caps w:val="0"/>
          <w:color w:val="auto"/>
          <w:sz w:val="28"/>
          <w:szCs w:val="28"/>
        </w:rPr>
        <w:t>ozidav</w:t>
      </w:r>
      <w:r w:rsidR="009C4DB1" w:rsidRPr="009C4DB1">
        <w:rPr>
          <w:rFonts w:asciiTheme="majorHAnsi" w:hAnsiTheme="majorHAnsi"/>
          <w:b/>
          <w:bCs/>
          <w:caps w:val="0"/>
          <w:color w:val="auto"/>
          <w:sz w:val="28"/>
          <w:szCs w:val="28"/>
        </w:rPr>
        <w:t>a</w:t>
      </w:r>
      <w:r w:rsidR="002A5BF7" w:rsidRPr="009C4DB1">
        <w:rPr>
          <w:rFonts w:asciiTheme="majorHAnsi" w:hAnsiTheme="majorHAnsi"/>
          <w:b/>
          <w:bCs/>
          <w:caps w:val="0"/>
          <w:color w:val="auto"/>
          <w:sz w:val="28"/>
          <w:szCs w:val="28"/>
        </w:rPr>
        <w:t xml:space="preserve"> kulturnega doma Nova vas</w:t>
      </w:r>
      <w:r w:rsidR="009C4DB1" w:rsidRPr="009C4DB1">
        <w:rPr>
          <w:rFonts w:asciiTheme="majorHAnsi" w:hAnsiTheme="majorHAnsi"/>
          <w:b/>
          <w:bCs/>
          <w:caps w:val="0"/>
          <w:color w:val="auto"/>
          <w:sz w:val="28"/>
          <w:szCs w:val="28"/>
        </w:rPr>
        <w:t>«</w:t>
      </w:r>
    </w:p>
    <w:p w14:paraId="5F1D9651"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B8EB066"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6A18A7A2"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491CE866" w14:textId="77777777" w:rsidR="002D310F" w:rsidRDefault="002D310F" w:rsidP="008B4E6A">
      <w:pPr>
        <w:pStyle w:val="NASLOV40ptGRAY"/>
        <w:spacing w:after="0" w:line="276" w:lineRule="auto"/>
        <w:jc w:val="center"/>
        <w:rPr>
          <w:rFonts w:asciiTheme="majorHAnsi" w:hAnsiTheme="majorHAnsi" w:cs="Calibri"/>
          <w:b/>
          <w:sz w:val="22"/>
          <w:szCs w:val="22"/>
        </w:rPr>
      </w:pPr>
    </w:p>
    <w:p w14:paraId="6BF69FD2" w14:textId="77777777" w:rsidR="005D7970" w:rsidRPr="002D310F" w:rsidRDefault="005D7970" w:rsidP="008B4E6A">
      <w:pPr>
        <w:pStyle w:val="NASLOV40ptGRAY"/>
        <w:spacing w:after="0" w:line="276" w:lineRule="auto"/>
        <w:jc w:val="center"/>
        <w:rPr>
          <w:rFonts w:asciiTheme="majorHAnsi" w:hAnsiTheme="majorHAnsi" w:cs="Calibri"/>
          <w:b/>
          <w:sz w:val="22"/>
          <w:szCs w:val="22"/>
        </w:rPr>
      </w:pPr>
    </w:p>
    <w:p w14:paraId="7B2265B1" w14:textId="77777777" w:rsidR="002D310F" w:rsidRDefault="002D310F" w:rsidP="008B4E6A">
      <w:pPr>
        <w:pStyle w:val="NASLOV40ptGRAY"/>
        <w:spacing w:after="0" w:line="276" w:lineRule="auto"/>
        <w:jc w:val="center"/>
        <w:rPr>
          <w:rFonts w:asciiTheme="majorHAnsi" w:hAnsiTheme="majorHAnsi" w:cs="Calibri"/>
          <w:b/>
          <w:sz w:val="22"/>
          <w:szCs w:val="22"/>
        </w:rPr>
      </w:pPr>
    </w:p>
    <w:p w14:paraId="63B931A1"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44879AE3"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3EDBAD6D" w14:textId="77777777" w:rsidR="002D310F" w:rsidRDefault="002D310F" w:rsidP="008B4E6A">
      <w:pPr>
        <w:pStyle w:val="NASLOV40ptGRAY"/>
        <w:spacing w:after="0" w:line="276" w:lineRule="auto"/>
        <w:jc w:val="center"/>
        <w:rPr>
          <w:rFonts w:asciiTheme="majorHAnsi" w:hAnsiTheme="majorHAnsi" w:cs="Calibri"/>
          <w:b/>
          <w:sz w:val="22"/>
          <w:szCs w:val="22"/>
        </w:rPr>
      </w:pPr>
    </w:p>
    <w:p w14:paraId="2EEDF66D" w14:textId="77777777" w:rsidR="00CA6904" w:rsidRDefault="00CA6904" w:rsidP="008B4E6A">
      <w:pPr>
        <w:pStyle w:val="NASLOV40ptGRAY"/>
        <w:spacing w:after="0" w:line="276" w:lineRule="auto"/>
        <w:jc w:val="center"/>
        <w:rPr>
          <w:rFonts w:asciiTheme="majorHAnsi" w:hAnsiTheme="majorHAnsi" w:cs="Calibri"/>
          <w:b/>
          <w:sz w:val="22"/>
          <w:szCs w:val="22"/>
        </w:rPr>
      </w:pPr>
    </w:p>
    <w:p w14:paraId="5A00A08D" w14:textId="77777777" w:rsidR="00CA6904" w:rsidRDefault="00CA6904" w:rsidP="008B4E6A">
      <w:pPr>
        <w:pStyle w:val="NASLOV40ptGRAY"/>
        <w:spacing w:after="0" w:line="276" w:lineRule="auto"/>
        <w:jc w:val="center"/>
        <w:rPr>
          <w:rFonts w:asciiTheme="majorHAnsi" w:hAnsiTheme="majorHAnsi" w:cs="Calibri"/>
          <w:b/>
          <w:sz w:val="22"/>
          <w:szCs w:val="22"/>
        </w:rPr>
      </w:pPr>
    </w:p>
    <w:p w14:paraId="01F68A1C" w14:textId="77777777" w:rsidR="00CA6904" w:rsidRDefault="00CA6904" w:rsidP="008B4E6A">
      <w:pPr>
        <w:pStyle w:val="NASLOV40ptGRAY"/>
        <w:spacing w:after="0" w:line="276" w:lineRule="auto"/>
        <w:jc w:val="center"/>
        <w:rPr>
          <w:rFonts w:asciiTheme="majorHAnsi" w:hAnsiTheme="majorHAnsi" w:cs="Calibri"/>
          <w:b/>
          <w:sz w:val="22"/>
          <w:szCs w:val="22"/>
        </w:rPr>
      </w:pPr>
    </w:p>
    <w:p w14:paraId="08D827F3" w14:textId="77777777" w:rsidR="00222997" w:rsidRDefault="00222997" w:rsidP="008B4E6A">
      <w:pPr>
        <w:pStyle w:val="NASLOV40ptGRAY"/>
        <w:spacing w:after="0" w:line="276" w:lineRule="auto"/>
        <w:jc w:val="center"/>
        <w:rPr>
          <w:rFonts w:asciiTheme="majorHAnsi" w:hAnsiTheme="majorHAnsi" w:cs="Calibri"/>
          <w:b/>
          <w:sz w:val="22"/>
          <w:szCs w:val="22"/>
        </w:rPr>
      </w:pPr>
    </w:p>
    <w:p w14:paraId="68324A5E" w14:textId="77777777" w:rsidR="00222997" w:rsidRDefault="00222997" w:rsidP="008B4E6A">
      <w:pPr>
        <w:pStyle w:val="NASLOV40ptGRAY"/>
        <w:spacing w:after="0" w:line="276" w:lineRule="auto"/>
        <w:jc w:val="center"/>
        <w:rPr>
          <w:rFonts w:asciiTheme="majorHAnsi" w:hAnsiTheme="majorHAnsi" w:cs="Calibri"/>
          <w:b/>
          <w:sz w:val="22"/>
          <w:szCs w:val="22"/>
        </w:rPr>
      </w:pPr>
    </w:p>
    <w:p w14:paraId="1ACFDA5C" w14:textId="77777777" w:rsidR="00222997" w:rsidRDefault="00222997" w:rsidP="008B4E6A">
      <w:pPr>
        <w:pStyle w:val="NASLOV40ptGRAY"/>
        <w:spacing w:after="0" w:line="276" w:lineRule="auto"/>
        <w:jc w:val="center"/>
        <w:rPr>
          <w:rFonts w:asciiTheme="majorHAnsi" w:hAnsiTheme="majorHAnsi" w:cs="Calibri"/>
          <w:b/>
          <w:sz w:val="22"/>
          <w:szCs w:val="22"/>
        </w:rPr>
      </w:pPr>
    </w:p>
    <w:p w14:paraId="0A5773D9" w14:textId="77777777" w:rsidR="00222997" w:rsidRDefault="00222997" w:rsidP="008B4E6A">
      <w:pPr>
        <w:pStyle w:val="NASLOV40ptGRAY"/>
        <w:spacing w:after="0" w:line="276" w:lineRule="auto"/>
        <w:jc w:val="center"/>
        <w:rPr>
          <w:rFonts w:asciiTheme="majorHAnsi" w:hAnsiTheme="majorHAnsi" w:cs="Calibri"/>
          <w:b/>
          <w:sz w:val="22"/>
          <w:szCs w:val="22"/>
        </w:rPr>
      </w:pPr>
    </w:p>
    <w:p w14:paraId="5537A589" w14:textId="6CC1964D" w:rsidR="00DF3468" w:rsidRPr="00222997" w:rsidRDefault="00DF3468" w:rsidP="00222997">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lastRenderedPageBreak/>
        <w:t>UVODN</w:t>
      </w:r>
      <w:r w:rsidR="009C4DB1">
        <w:rPr>
          <w:rFonts w:asciiTheme="majorHAnsi" w:hAnsiTheme="majorHAnsi" w:cs="Calibri"/>
          <w:b/>
          <w:sz w:val="22"/>
          <w:szCs w:val="22"/>
        </w:rPr>
        <w:t>A</w:t>
      </w:r>
      <w:r w:rsidR="00F5152B" w:rsidRPr="002D310F">
        <w:rPr>
          <w:rFonts w:asciiTheme="majorHAnsi" w:hAnsiTheme="majorHAnsi" w:cs="Calibri"/>
          <w:b/>
          <w:sz w:val="22"/>
          <w:szCs w:val="22"/>
        </w:rPr>
        <w:t xml:space="preserve"> DOLOČB</w:t>
      </w:r>
      <w:r w:rsidR="009C4DB1">
        <w:rPr>
          <w:rFonts w:asciiTheme="majorHAnsi" w:hAnsiTheme="majorHAnsi" w:cs="Calibri"/>
          <w:b/>
          <w:sz w:val="22"/>
          <w:szCs w:val="22"/>
        </w:rPr>
        <w:t>A</w:t>
      </w:r>
    </w:p>
    <w:p w14:paraId="52D659F3" w14:textId="77777777" w:rsidR="00DF3468" w:rsidRPr="002D310F" w:rsidRDefault="00DF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445AFAC" w14:textId="77777777" w:rsidR="00F5152B" w:rsidRPr="002D310F" w:rsidRDefault="00F5152B" w:rsidP="00835D0E">
      <w:pPr>
        <w:spacing w:line="276" w:lineRule="auto"/>
        <w:ind w:left="360"/>
        <w:jc w:val="center"/>
        <w:rPr>
          <w:rFonts w:asciiTheme="majorHAnsi" w:hAnsiTheme="majorHAnsi" w:cs="Calibri"/>
          <w:sz w:val="22"/>
          <w:szCs w:val="22"/>
        </w:rPr>
      </w:pPr>
      <w:r w:rsidRPr="002D310F">
        <w:rPr>
          <w:rFonts w:asciiTheme="majorHAnsi" w:hAnsiTheme="majorHAnsi" w:cs="Calibri"/>
          <w:sz w:val="22"/>
          <w:szCs w:val="22"/>
        </w:rPr>
        <w:t>(Uvodna določba)</w:t>
      </w:r>
    </w:p>
    <w:p w14:paraId="00711EA6" w14:textId="77777777" w:rsidR="00F5152B" w:rsidRPr="002D310F" w:rsidRDefault="00F5152B" w:rsidP="00835D0E">
      <w:pPr>
        <w:spacing w:line="276" w:lineRule="auto"/>
        <w:ind w:left="360"/>
        <w:jc w:val="center"/>
        <w:rPr>
          <w:rFonts w:asciiTheme="majorHAnsi" w:hAnsiTheme="majorHAnsi" w:cs="Calibri"/>
          <w:sz w:val="22"/>
          <w:szCs w:val="22"/>
        </w:rPr>
      </w:pPr>
    </w:p>
    <w:p w14:paraId="16496514" w14:textId="77777777" w:rsidR="00180374" w:rsidRDefault="001736A8" w:rsidP="00EE283B">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uvodoma ugotavljata, da</w:t>
      </w:r>
      <w:r w:rsidR="00180374">
        <w:rPr>
          <w:rFonts w:asciiTheme="majorHAnsi" w:hAnsiTheme="majorHAnsi" w:cs="Calibri"/>
          <w:sz w:val="22"/>
          <w:szCs w:val="22"/>
        </w:rPr>
        <w:t>:</w:t>
      </w:r>
    </w:p>
    <w:p w14:paraId="5357AA36" w14:textId="5183F81E" w:rsidR="00180374" w:rsidRPr="00F15C61" w:rsidRDefault="006F4626" w:rsidP="00EE283B">
      <w:pPr>
        <w:pStyle w:val="Odstavekseznama"/>
        <w:numPr>
          <w:ilvl w:val="0"/>
          <w:numId w:val="32"/>
        </w:numPr>
        <w:spacing w:line="276" w:lineRule="auto"/>
        <w:jc w:val="both"/>
        <w:rPr>
          <w:rFonts w:asciiTheme="majorHAnsi" w:hAnsiTheme="majorHAnsi" w:cs="Calibri"/>
          <w:sz w:val="22"/>
          <w:szCs w:val="22"/>
        </w:rPr>
      </w:pPr>
      <w:r w:rsidRPr="00180374">
        <w:rPr>
          <w:rFonts w:asciiTheme="majorHAnsi" w:hAnsiTheme="majorHAnsi" w:cs="Calibri"/>
          <w:sz w:val="22"/>
          <w:szCs w:val="22"/>
        </w:rPr>
        <w:t xml:space="preserve">je Občina Piran, Tartinijev trg 2, 6330 Piran </w:t>
      </w:r>
      <w:r w:rsidR="00EE283B" w:rsidRPr="00180374">
        <w:rPr>
          <w:rFonts w:asciiTheme="majorHAnsi" w:hAnsiTheme="majorHAnsi" w:cs="Calibri"/>
          <w:sz w:val="22"/>
          <w:szCs w:val="22"/>
        </w:rPr>
        <w:t xml:space="preserve">(v nadaljevanju: pooblaščenec) </w:t>
      </w:r>
      <w:r w:rsidR="006874FA" w:rsidRPr="00180374">
        <w:rPr>
          <w:rFonts w:asciiTheme="majorHAnsi" w:hAnsiTheme="majorHAnsi" w:cs="Calibri"/>
          <w:sz w:val="22"/>
          <w:szCs w:val="22"/>
        </w:rPr>
        <w:t>na podlagi pooblastila z dne 13. 7. 2026</w:t>
      </w:r>
      <w:r w:rsidR="00EE283B" w:rsidRPr="00180374">
        <w:rPr>
          <w:rFonts w:asciiTheme="majorHAnsi" w:hAnsiTheme="majorHAnsi" w:cs="Calibri"/>
          <w:sz w:val="22"/>
          <w:szCs w:val="22"/>
        </w:rPr>
        <w:t xml:space="preserve"> </w:t>
      </w:r>
      <w:r w:rsidR="006874FA" w:rsidRPr="00180374">
        <w:rPr>
          <w:rFonts w:asciiTheme="majorHAnsi" w:hAnsiTheme="majorHAnsi" w:cs="Calibri"/>
          <w:sz w:val="22"/>
          <w:szCs w:val="22"/>
        </w:rPr>
        <w:t>v skladu z drugim in četrtim odstavkom 66. člena ZJN-3</w:t>
      </w:r>
      <w:r w:rsidR="00EE283B" w:rsidRPr="00180374">
        <w:rPr>
          <w:rFonts w:asciiTheme="majorHAnsi" w:hAnsiTheme="majorHAnsi" w:cs="Calibri"/>
          <w:sz w:val="22"/>
          <w:szCs w:val="22"/>
        </w:rPr>
        <w:t xml:space="preserve"> v imenu in za račun investitorja Krajevna skupnost Nova Vas, Nova vas nad Dragonjo 50, 6333 Sečovlje (v nadaljevanju: pooblastitelj) </w:t>
      </w:r>
      <w:r w:rsidR="00EE283B" w:rsidRPr="00F15C61">
        <w:rPr>
          <w:rFonts w:asciiTheme="majorHAnsi" w:hAnsiTheme="majorHAnsi" w:cs="Calibri"/>
          <w:sz w:val="22"/>
          <w:szCs w:val="22"/>
        </w:rPr>
        <w:t>izvedla postopek oddaje javnega naročila z naslovom</w:t>
      </w:r>
      <w:r w:rsidR="00F15C61" w:rsidRPr="00F15C61">
        <w:rPr>
          <w:rFonts w:asciiTheme="majorHAnsi" w:hAnsiTheme="majorHAnsi" w:cs="Calibri"/>
          <w:sz w:val="22"/>
          <w:szCs w:val="22"/>
        </w:rPr>
        <w:t>:</w:t>
      </w:r>
      <w:r w:rsidR="00EE283B" w:rsidRPr="00F15C61">
        <w:rPr>
          <w:rFonts w:asciiTheme="majorHAnsi" w:hAnsiTheme="majorHAnsi" w:cs="Calibri"/>
          <w:sz w:val="22"/>
          <w:szCs w:val="22"/>
        </w:rPr>
        <w:t xml:space="preserve"> </w:t>
      </w:r>
      <w:r w:rsidR="00EE283B" w:rsidRPr="00F15C61">
        <w:rPr>
          <w:rFonts w:asciiTheme="majorHAnsi" w:hAnsiTheme="majorHAnsi" w:cs="Calibri"/>
          <w:sz w:val="22"/>
          <w:szCs w:val="22"/>
        </w:rPr>
        <w:t>»Dozidava kulturnega doma Nova vas«,</w:t>
      </w:r>
      <w:r w:rsidR="00EE283B" w:rsidRPr="00F15C61">
        <w:rPr>
          <w:rFonts w:asciiTheme="majorHAnsi" w:hAnsiTheme="majorHAnsi" w:cs="Calibri"/>
          <w:sz w:val="22"/>
          <w:szCs w:val="22"/>
        </w:rPr>
        <w:t xml:space="preserve"> št. objave na PJN ................</w:t>
      </w:r>
      <w:r w:rsidR="00180374" w:rsidRPr="00F15C61">
        <w:rPr>
          <w:rFonts w:asciiTheme="majorHAnsi" w:hAnsiTheme="majorHAnsi" w:cs="Calibri"/>
          <w:sz w:val="22"/>
          <w:szCs w:val="22"/>
        </w:rPr>
        <w:t>.........</w:t>
      </w:r>
      <w:r w:rsidR="00EE283B" w:rsidRPr="00F15C61">
        <w:rPr>
          <w:rFonts w:asciiTheme="majorHAnsi" w:hAnsiTheme="majorHAnsi" w:cs="Calibri"/>
          <w:sz w:val="22"/>
          <w:szCs w:val="22"/>
        </w:rPr>
        <w:t>., datum objave ....................</w:t>
      </w:r>
      <w:r w:rsidR="00180374" w:rsidRPr="00F15C61">
        <w:rPr>
          <w:rFonts w:asciiTheme="majorHAnsi" w:hAnsiTheme="majorHAnsi" w:cs="Calibri"/>
          <w:sz w:val="22"/>
          <w:szCs w:val="22"/>
        </w:rPr>
        <w:t>.</w:t>
      </w:r>
      <w:r w:rsidR="00F15C61">
        <w:rPr>
          <w:rFonts w:asciiTheme="majorHAnsi" w:hAnsiTheme="majorHAnsi" w:cs="Calibri"/>
          <w:sz w:val="22"/>
          <w:szCs w:val="22"/>
        </w:rPr>
        <w:t>;</w:t>
      </w:r>
    </w:p>
    <w:p w14:paraId="589A0788" w14:textId="0AA52B9E" w:rsidR="00180374" w:rsidRPr="00180374" w:rsidRDefault="00180374" w:rsidP="00EE283B">
      <w:pPr>
        <w:pStyle w:val="Odstavekseznama"/>
        <w:numPr>
          <w:ilvl w:val="0"/>
          <w:numId w:val="32"/>
        </w:numPr>
        <w:spacing w:line="276" w:lineRule="auto"/>
        <w:jc w:val="both"/>
        <w:rPr>
          <w:rFonts w:asciiTheme="majorHAnsi" w:hAnsiTheme="majorHAnsi" w:cs="Calibri"/>
          <w:sz w:val="22"/>
          <w:szCs w:val="22"/>
        </w:rPr>
      </w:pPr>
      <w:r>
        <w:rPr>
          <w:rFonts w:asciiTheme="majorHAnsi" w:hAnsiTheme="majorHAnsi" w:cs="Calibri"/>
          <w:sz w:val="22"/>
          <w:szCs w:val="22"/>
        </w:rPr>
        <w:t>n</w:t>
      </w:r>
      <w:r w:rsidRPr="00180374">
        <w:rPr>
          <w:rFonts w:asciiTheme="majorHAnsi" w:hAnsiTheme="majorHAnsi" w:cs="Calibri"/>
          <w:sz w:val="22"/>
          <w:szCs w:val="22"/>
        </w:rPr>
        <w:t xml:space="preserve">a podlagi izvedenega postopka </w:t>
      </w:r>
      <w:r>
        <w:rPr>
          <w:rFonts w:asciiTheme="majorHAnsi" w:hAnsiTheme="majorHAnsi" w:cs="Calibri"/>
          <w:sz w:val="22"/>
          <w:szCs w:val="22"/>
        </w:rPr>
        <w:t>oddaje javnega naročila</w:t>
      </w:r>
      <w:r w:rsidR="00F15C61">
        <w:rPr>
          <w:rFonts w:asciiTheme="majorHAnsi" w:hAnsiTheme="majorHAnsi" w:cs="Calibri"/>
          <w:sz w:val="22"/>
          <w:szCs w:val="22"/>
        </w:rPr>
        <w:t xml:space="preserve"> iz prejšnje točke</w:t>
      </w:r>
      <w:r w:rsidR="005D7970">
        <w:rPr>
          <w:rFonts w:asciiTheme="majorHAnsi" w:hAnsiTheme="majorHAnsi" w:cs="Calibri"/>
          <w:sz w:val="22"/>
          <w:szCs w:val="22"/>
        </w:rPr>
        <w:t xml:space="preserve">, na osnovi katerega </w:t>
      </w:r>
      <w:r w:rsidR="005D7970" w:rsidRPr="002D310F">
        <w:rPr>
          <w:rFonts w:asciiTheme="majorHAnsi" w:hAnsiTheme="majorHAnsi" w:cs="Calibri"/>
          <w:sz w:val="22"/>
          <w:szCs w:val="22"/>
        </w:rPr>
        <w:t>je bil z odločitvijo o oddaji javnega naročila kot najugodnejši ponudnik izbran izvajalec</w:t>
      </w:r>
      <w:r w:rsidR="005D7970">
        <w:rPr>
          <w:rFonts w:asciiTheme="majorHAnsi" w:hAnsiTheme="majorHAnsi" w:cs="Calibri"/>
          <w:sz w:val="22"/>
          <w:szCs w:val="22"/>
        </w:rPr>
        <w:t>, pogodbeni stranki z namenom izvedbe predmeta naročila sklepata predmetno pogodbo.</w:t>
      </w:r>
    </w:p>
    <w:p w14:paraId="1B8076E9" w14:textId="77777777" w:rsidR="00EA0B8D" w:rsidRPr="002D310F" w:rsidRDefault="00EA0B8D" w:rsidP="005654DA">
      <w:pPr>
        <w:spacing w:line="276" w:lineRule="auto"/>
        <w:rPr>
          <w:rFonts w:asciiTheme="majorHAnsi" w:hAnsiTheme="majorHAnsi" w:cs="Calibri"/>
          <w:b/>
          <w:sz w:val="22"/>
          <w:szCs w:val="22"/>
        </w:rPr>
      </w:pPr>
    </w:p>
    <w:p w14:paraId="6B9EA7C2" w14:textId="76B686F6" w:rsidR="00C73CB0" w:rsidRPr="002D310F" w:rsidRDefault="006B243C" w:rsidP="005654D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t>PREDMET POGODBE</w:t>
      </w:r>
    </w:p>
    <w:p w14:paraId="4096A4BA" w14:textId="77777777" w:rsidR="00C73CB0" w:rsidRPr="002D310F" w:rsidRDefault="00C73CB0"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E3A5918" w14:textId="77777777" w:rsidR="008D24BE"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(Predmet pogodbe)</w:t>
      </w:r>
    </w:p>
    <w:p w14:paraId="4F78F2A4" w14:textId="77777777" w:rsidR="00F5152B" w:rsidRPr="002D310F" w:rsidRDefault="00F5152B" w:rsidP="00835D0E">
      <w:pPr>
        <w:spacing w:line="276" w:lineRule="auto"/>
        <w:jc w:val="center"/>
        <w:rPr>
          <w:rFonts w:asciiTheme="majorHAnsi" w:hAnsiTheme="majorHAnsi" w:cs="Calibri"/>
          <w:sz w:val="22"/>
          <w:szCs w:val="22"/>
        </w:rPr>
      </w:pPr>
    </w:p>
    <w:p w14:paraId="4A3E014F" w14:textId="44034251" w:rsidR="002834FF" w:rsidRDefault="001736A8" w:rsidP="00B14B5B">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S to pogodbo naročnik naroča, izvajalec pa prevzame v izvedbo </w:t>
      </w:r>
      <w:r w:rsidR="00F455A4" w:rsidRPr="00DC7804">
        <w:rPr>
          <w:rFonts w:asciiTheme="majorHAnsi" w:hAnsiTheme="majorHAnsi" w:cs="Calibri"/>
          <w:sz w:val="22"/>
          <w:szCs w:val="22"/>
        </w:rPr>
        <w:t xml:space="preserve">gradbena dela za </w:t>
      </w:r>
      <w:r w:rsidR="00960101" w:rsidRPr="00DC7804">
        <w:rPr>
          <w:rFonts w:asciiTheme="majorHAnsi" w:hAnsiTheme="majorHAnsi" w:cs="Calibri"/>
          <w:sz w:val="22"/>
          <w:szCs w:val="22"/>
        </w:rPr>
        <w:t>dozidavo</w:t>
      </w:r>
      <w:r w:rsidR="00960101" w:rsidRPr="00DC7804">
        <w:rPr>
          <w:rFonts w:asciiTheme="majorHAnsi" w:hAnsiTheme="majorHAnsi" w:cs="Calibri"/>
          <w:bCs/>
          <w:sz w:val="22"/>
          <w:szCs w:val="22"/>
        </w:rPr>
        <w:t xml:space="preserve"> Kulturnega doma Nova vas</w:t>
      </w:r>
      <w:r w:rsidRPr="00DC7804">
        <w:rPr>
          <w:rFonts w:asciiTheme="majorHAnsi" w:hAnsiTheme="majorHAnsi" w:cs="Calibri"/>
          <w:sz w:val="22"/>
          <w:szCs w:val="22"/>
        </w:rPr>
        <w:t>, naročnik pa se zavezuje za izvedena dela plačati dogovorj</w:t>
      </w:r>
      <w:r w:rsidRPr="002D310F">
        <w:rPr>
          <w:rFonts w:asciiTheme="majorHAnsi" w:hAnsiTheme="majorHAnsi" w:cs="Calibri"/>
          <w:sz w:val="22"/>
          <w:szCs w:val="22"/>
        </w:rPr>
        <w:t>eni znesek.</w:t>
      </w:r>
      <w:r w:rsidR="00B3761B">
        <w:rPr>
          <w:rFonts w:asciiTheme="majorHAnsi" w:hAnsiTheme="majorHAnsi" w:cs="Calibri"/>
          <w:sz w:val="22"/>
          <w:szCs w:val="22"/>
        </w:rPr>
        <w:t xml:space="preserve"> </w:t>
      </w:r>
    </w:p>
    <w:p w14:paraId="6C240A22" w14:textId="77777777" w:rsidR="002834FF" w:rsidRDefault="002834FF" w:rsidP="00B14B5B">
      <w:pPr>
        <w:tabs>
          <w:tab w:val="left" w:pos="10065"/>
        </w:tabs>
        <w:spacing w:line="276" w:lineRule="auto"/>
        <w:ind w:right="-46"/>
        <w:jc w:val="both"/>
        <w:rPr>
          <w:rFonts w:asciiTheme="majorHAnsi" w:hAnsiTheme="majorHAnsi" w:cs="Calibri"/>
          <w:sz w:val="22"/>
          <w:szCs w:val="22"/>
        </w:rPr>
      </w:pPr>
    </w:p>
    <w:p w14:paraId="3342D1EB" w14:textId="28A15063" w:rsidR="001736A8" w:rsidRDefault="001736A8" w:rsidP="001736A8">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Dela so opredeljena </w:t>
      </w:r>
      <w:r w:rsidR="006F59A9">
        <w:rPr>
          <w:rFonts w:asciiTheme="majorHAnsi" w:hAnsiTheme="majorHAnsi" w:cs="Calibri"/>
          <w:sz w:val="22"/>
          <w:szCs w:val="22"/>
        </w:rPr>
        <w:t xml:space="preserve">v </w:t>
      </w:r>
      <w:r w:rsidRPr="002D310F">
        <w:rPr>
          <w:rFonts w:asciiTheme="majorHAnsi" w:hAnsiTheme="majorHAnsi" w:cs="Calibri"/>
          <w:sz w:val="22"/>
          <w:szCs w:val="22"/>
        </w:rPr>
        <w:t>projektni dokumentaciji</w:t>
      </w:r>
      <w:r w:rsidR="006F59A9">
        <w:rPr>
          <w:rFonts w:asciiTheme="majorHAnsi" w:hAnsiTheme="majorHAnsi" w:cs="Calibri"/>
          <w:sz w:val="22"/>
          <w:szCs w:val="22"/>
        </w:rPr>
        <w:t>, ponudbenem predračunu izvajalca ter preostali</w:t>
      </w:r>
      <w:r w:rsidRPr="002D310F">
        <w:rPr>
          <w:rFonts w:asciiTheme="majorHAnsi" w:hAnsiTheme="majorHAnsi" w:cs="Calibri"/>
          <w:sz w:val="22"/>
          <w:szCs w:val="22"/>
        </w:rPr>
        <w:t xml:space="preserve"> dokumentaciji v zvezi z oddajo javnega naročila.</w:t>
      </w:r>
    </w:p>
    <w:p w14:paraId="7FA3AEDC" w14:textId="77777777" w:rsidR="00B3761B" w:rsidRDefault="00B3761B" w:rsidP="001736A8">
      <w:pPr>
        <w:tabs>
          <w:tab w:val="left" w:pos="10065"/>
        </w:tabs>
        <w:spacing w:line="276" w:lineRule="auto"/>
        <w:ind w:right="-46"/>
        <w:jc w:val="both"/>
        <w:rPr>
          <w:rFonts w:asciiTheme="majorHAnsi" w:hAnsiTheme="majorHAnsi" w:cs="Calibri"/>
          <w:sz w:val="22"/>
          <w:szCs w:val="22"/>
        </w:rPr>
      </w:pPr>
    </w:p>
    <w:p w14:paraId="2BBFB3B4" w14:textId="7711D982" w:rsidR="00B3761B" w:rsidRPr="002D310F" w:rsidRDefault="00B3761B" w:rsidP="001736A8">
      <w:pPr>
        <w:tabs>
          <w:tab w:val="left" w:pos="10065"/>
        </w:tabs>
        <w:spacing w:line="276" w:lineRule="auto"/>
        <w:ind w:right="-46"/>
        <w:jc w:val="both"/>
        <w:rPr>
          <w:rFonts w:asciiTheme="majorHAnsi" w:hAnsiTheme="majorHAnsi" w:cs="Calibri"/>
          <w:sz w:val="22"/>
          <w:szCs w:val="22"/>
        </w:rPr>
      </w:pPr>
      <w:r w:rsidRPr="00255DC3">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aneksa k tej pogodbi. </w:t>
      </w:r>
      <w:r w:rsidR="00801F49" w:rsidRPr="00255DC3">
        <w:rPr>
          <w:rFonts w:asciiTheme="majorHAnsi" w:hAnsiTheme="majorHAnsi" w:cs="Calibri"/>
          <w:sz w:val="22"/>
          <w:szCs w:val="22"/>
        </w:rPr>
        <w:t xml:space="preserve">Ponudbeno ceno za izvedbo dodatnih del je naročnik dolžan oblikovati na podlagi cen na enoto mere iz ponudbenega </w:t>
      </w:r>
      <w:r w:rsidR="007340E8" w:rsidRPr="00255DC3">
        <w:rPr>
          <w:rFonts w:asciiTheme="majorHAnsi" w:hAnsiTheme="majorHAnsi" w:cs="Calibri"/>
          <w:sz w:val="22"/>
          <w:szCs w:val="22"/>
        </w:rPr>
        <w:t>predračuna</w:t>
      </w:r>
      <w:r w:rsidR="00223590" w:rsidRPr="00255DC3">
        <w:rPr>
          <w:rFonts w:asciiTheme="majorHAnsi" w:hAnsiTheme="majorHAnsi" w:cs="Calibri"/>
          <w:sz w:val="22"/>
          <w:szCs w:val="22"/>
        </w:rPr>
        <w:t xml:space="preserve"> oz. na podlagi </w:t>
      </w:r>
      <w:r w:rsidR="004E4F95" w:rsidRPr="00255DC3">
        <w:rPr>
          <w:rFonts w:asciiTheme="majorHAnsi" w:hAnsiTheme="majorHAnsi" w:cs="Calibri"/>
          <w:sz w:val="22"/>
          <w:szCs w:val="22"/>
        </w:rPr>
        <w:t xml:space="preserve">dejanskih </w:t>
      </w:r>
      <w:r w:rsidR="00223590" w:rsidRPr="00255DC3">
        <w:rPr>
          <w:rFonts w:asciiTheme="majorHAnsi" w:hAnsiTheme="majorHAnsi" w:cs="Calibri"/>
          <w:sz w:val="22"/>
          <w:szCs w:val="22"/>
        </w:rPr>
        <w:t>kalkulativnih elementov, ki so bili uporabljeni pri izračunu ponudbenih cen na enoto mere</w:t>
      </w:r>
      <w:r w:rsidR="007340E8" w:rsidRPr="00255DC3">
        <w:rPr>
          <w:rFonts w:asciiTheme="majorHAnsi" w:hAnsiTheme="majorHAnsi" w:cs="Calibri"/>
          <w:sz w:val="22"/>
          <w:szCs w:val="22"/>
        </w:rPr>
        <w:t xml:space="preserve">. </w:t>
      </w:r>
      <w:r w:rsidR="003D7F69" w:rsidRPr="00255DC3">
        <w:rPr>
          <w:rFonts w:asciiTheme="majorHAnsi" w:hAnsiTheme="majorHAnsi" w:cs="Calibri"/>
          <w:sz w:val="22"/>
          <w:szCs w:val="22"/>
        </w:rPr>
        <w:t xml:space="preserve">V primeru, da so v ponudbi izvajalca vključeni kalkulativni elementi, jih naročnik upošteva </w:t>
      </w:r>
      <w:r w:rsidR="003D7F69" w:rsidRPr="00B032D1">
        <w:rPr>
          <w:rFonts w:asciiTheme="majorHAnsi" w:hAnsiTheme="majorHAnsi" w:cs="Calibri"/>
          <w:sz w:val="22"/>
          <w:szCs w:val="22"/>
        </w:rPr>
        <w:t xml:space="preserve">podredno in le v kolikor </w:t>
      </w:r>
      <w:r w:rsidR="00255DC3" w:rsidRPr="00B032D1">
        <w:rPr>
          <w:rFonts w:asciiTheme="majorHAnsi" w:hAnsiTheme="majorHAnsi" w:cs="Calibri"/>
          <w:sz w:val="22"/>
          <w:szCs w:val="22"/>
        </w:rPr>
        <w:t xml:space="preserve">ne </w:t>
      </w:r>
      <w:r w:rsidR="003D7F69" w:rsidRPr="00B032D1">
        <w:rPr>
          <w:rFonts w:asciiTheme="majorHAnsi" w:hAnsiTheme="majorHAnsi" w:cs="Calibri"/>
          <w:sz w:val="22"/>
          <w:szCs w:val="22"/>
        </w:rPr>
        <w:t>odstopajo</w:t>
      </w:r>
      <w:r w:rsidR="003D7F69" w:rsidRPr="00255DC3">
        <w:rPr>
          <w:rFonts w:asciiTheme="majorHAnsi" w:hAnsiTheme="majorHAnsi" w:cs="Calibri"/>
          <w:sz w:val="22"/>
          <w:szCs w:val="22"/>
        </w:rPr>
        <w:t xml:space="preserve"> od tržnih cen.</w:t>
      </w:r>
    </w:p>
    <w:p w14:paraId="257BE0C4" w14:textId="77777777" w:rsidR="00504579" w:rsidRPr="002D310F" w:rsidRDefault="00504579" w:rsidP="00835D0E">
      <w:pPr>
        <w:tabs>
          <w:tab w:val="left" w:pos="10065"/>
        </w:tabs>
        <w:spacing w:line="276" w:lineRule="auto"/>
        <w:ind w:right="-46"/>
        <w:jc w:val="both"/>
        <w:rPr>
          <w:rFonts w:asciiTheme="majorHAnsi" w:hAnsiTheme="majorHAnsi" w:cs="Calibri"/>
          <w:sz w:val="22"/>
          <w:szCs w:val="22"/>
        </w:rPr>
      </w:pPr>
    </w:p>
    <w:p w14:paraId="1C6A821E"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D0E743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(Priloge k pogodbi)</w:t>
      </w:r>
    </w:p>
    <w:p w14:paraId="6E8E42F7" w14:textId="77777777" w:rsidR="00F5152B" w:rsidRPr="002D310F" w:rsidRDefault="00F5152B" w:rsidP="00835D0E">
      <w:pPr>
        <w:tabs>
          <w:tab w:val="left" w:pos="10065"/>
        </w:tabs>
        <w:spacing w:line="276" w:lineRule="auto"/>
        <w:ind w:right="-46"/>
        <w:jc w:val="both"/>
        <w:rPr>
          <w:rFonts w:asciiTheme="majorHAnsi" w:hAnsiTheme="majorHAnsi" w:cs="Calibri"/>
          <w:sz w:val="22"/>
          <w:szCs w:val="22"/>
        </w:rPr>
      </w:pPr>
    </w:p>
    <w:p w14:paraId="62ABF2C4" w14:textId="77777777" w:rsidR="00F5152B" w:rsidRPr="002D310F" w:rsidRDefault="005654DA"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D</w:t>
      </w:r>
      <w:r w:rsidR="006B243C" w:rsidRPr="002D310F">
        <w:rPr>
          <w:rFonts w:asciiTheme="majorHAnsi" w:hAnsiTheme="majorHAnsi" w:cs="Calibri"/>
          <w:sz w:val="22"/>
          <w:szCs w:val="22"/>
        </w:rPr>
        <w:t>ela</w:t>
      </w:r>
      <w:r w:rsidRPr="002D310F">
        <w:rPr>
          <w:rFonts w:asciiTheme="majorHAnsi" w:hAnsiTheme="majorHAnsi" w:cs="Calibri"/>
          <w:sz w:val="22"/>
          <w:szCs w:val="22"/>
        </w:rPr>
        <w:t xml:space="preserve"> iz drugega člena pogodbe</w:t>
      </w:r>
      <w:r w:rsidR="006B243C" w:rsidRPr="002D310F">
        <w:rPr>
          <w:rFonts w:asciiTheme="majorHAnsi" w:hAnsiTheme="majorHAnsi" w:cs="Calibri"/>
          <w:sz w:val="22"/>
          <w:szCs w:val="22"/>
        </w:rPr>
        <w:t xml:space="preserve"> se izvajalec zaveže opraviti na osnovi te pogodbe</w:t>
      </w:r>
      <w:r w:rsidR="00F5152B" w:rsidRPr="002D310F">
        <w:rPr>
          <w:rFonts w:asciiTheme="majorHAnsi" w:hAnsiTheme="majorHAnsi" w:cs="Calibri"/>
          <w:sz w:val="22"/>
          <w:szCs w:val="22"/>
        </w:rPr>
        <w:t xml:space="preserve"> in </w:t>
      </w:r>
      <w:r w:rsidRPr="002D310F">
        <w:rPr>
          <w:rFonts w:asciiTheme="majorHAnsi" w:hAnsiTheme="majorHAnsi" w:cs="Calibri"/>
          <w:sz w:val="22"/>
          <w:szCs w:val="22"/>
        </w:rPr>
        <w:t xml:space="preserve">ob upoštevanju </w:t>
      </w:r>
      <w:r w:rsidR="00F5152B" w:rsidRPr="002D310F">
        <w:rPr>
          <w:rFonts w:asciiTheme="majorHAnsi" w:hAnsiTheme="majorHAnsi" w:cs="Calibri"/>
          <w:sz w:val="22"/>
          <w:szCs w:val="22"/>
        </w:rPr>
        <w:t>naslednjih dokumentov:</w:t>
      </w:r>
    </w:p>
    <w:p w14:paraId="798D3EEA" w14:textId="55CCBA63"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dokumentacij</w:t>
      </w:r>
      <w:r w:rsidR="00222997">
        <w:rPr>
          <w:rFonts w:asciiTheme="majorHAnsi" w:hAnsiTheme="majorHAnsi" w:cs="Calibri"/>
          <w:sz w:val="22"/>
          <w:szCs w:val="22"/>
        </w:rPr>
        <w:t>a</w:t>
      </w:r>
      <w:r w:rsidR="00A53475" w:rsidRPr="002D310F">
        <w:rPr>
          <w:rFonts w:asciiTheme="majorHAnsi" w:hAnsiTheme="majorHAnsi" w:cs="Calibri"/>
          <w:sz w:val="22"/>
          <w:szCs w:val="22"/>
        </w:rPr>
        <w:t xml:space="preserve"> v zvezi z oddajo javnega naročila</w:t>
      </w:r>
      <w:r w:rsidRPr="002D310F">
        <w:rPr>
          <w:rFonts w:asciiTheme="majorHAnsi" w:hAnsiTheme="majorHAnsi" w:cs="Calibri"/>
          <w:sz w:val="22"/>
          <w:szCs w:val="22"/>
        </w:rPr>
        <w:t xml:space="preserve">, </w:t>
      </w:r>
      <w:r w:rsidR="00222997">
        <w:rPr>
          <w:rFonts w:asciiTheme="majorHAnsi" w:hAnsiTheme="majorHAnsi" w:cs="Calibri"/>
          <w:sz w:val="22"/>
          <w:szCs w:val="22"/>
        </w:rPr>
        <w:t>vključno s projektno dokumentacijo,</w:t>
      </w:r>
    </w:p>
    <w:p w14:paraId="130B0EFD" w14:textId="77777777" w:rsidR="00F5152B" w:rsidRPr="002D310F" w:rsidRDefault="00DD0C0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w:t>
      </w:r>
      <w:r w:rsidR="00F5152B" w:rsidRPr="002D310F">
        <w:rPr>
          <w:rFonts w:asciiTheme="majorHAnsi" w:hAnsiTheme="majorHAnsi" w:cs="Calibri"/>
          <w:sz w:val="22"/>
          <w:szCs w:val="22"/>
        </w:rPr>
        <w:t>onudbe</w:t>
      </w:r>
      <w:r w:rsidR="00591B8B" w:rsidRPr="002D310F">
        <w:rPr>
          <w:rFonts w:asciiTheme="majorHAnsi" w:hAnsiTheme="majorHAnsi" w:cs="Calibri"/>
          <w:sz w:val="22"/>
          <w:szCs w:val="22"/>
        </w:rPr>
        <w:t>ne dokumentacije</w:t>
      </w:r>
      <w:r w:rsidR="00F5152B" w:rsidRPr="002D310F">
        <w:rPr>
          <w:rFonts w:asciiTheme="majorHAnsi" w:hAnsiTheme="majorHAnsi" w:cs="Calibri"/>
          <w:sz w:val="22"/>
          <w:szCs w:val="22"/>
        </w:rPr>
        <w:t xml:space="preserve"> izvajalca z dne ........... (v nadaljnjem besedilu: ponudba),</w:t>
      </w:r>
    </w:p>
    <w:p w14:paraId="2A4ACDFD" w14:textId="77777777" w:rsidR="00E23D71"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garancijski</w:t>
      </w:r>
      <w:r w:rsidR="005654DA" w:rsidRPr="002D310F">
        <w:rPr>
          <w:rFonts w:asciiTheme="majorHAnsi" w:hAnsiTheme="majorHAnsi" w:cs="Calibri"/>
          <w:sz w:val="22"/>
          <w:szCs w:val="22"/>
        </w:rPr>
        <w:t>h dokumentov</w:t>
      </w:r>
      <w:r w:rsidRPr="002D310F">
        <w:rPr>
          <w:rFonts w:asciiTheme="majorHAnsi" w:hAnsiTheme="majorHAnsi" w:cs="Calibri"/>
          <w:sz w:val="22"/>
          <w:szCs w:val="22"/>
        </w:rPr>
        <w:t>,</w:t>
      </w:r>
    </w:p>
    <w:p w14:paraId="12CD20BB" w14:textId="77777777" w:rsidR="006B243C"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podrobnega terminskega plana</w:t>
      </w:r>
      <w:r w:rsidR="00F5152B" w:rsidRPr="002D310F">
        <w:rPr>
          <w:rFonts w:asciiTheme="majorHAnsi" w:hAnsiTheme="majorHAnsi" w:cs="Calibri"/>
          <w:sz w:val="22"/>
          <w:szCs w:val="22"/>
        </w:rPr>
        <w:t>,</w:t>
      </w:r>
    </w:p>
    <w:p w14:paraId="626D53C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načrta organizacije gradbišča, načrta ukrepov za varno delo,</w:t>
      </w:r>
    </w:p>
    <w:p w14:paraId="17344C85" w14:textId="77777777" w:rsidR="00E23D71"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seznama</w:t>
      </w:r>
      <w:r w:rsidR="00F5152B" w:rsidRPr="002D310F">
        <w:rPr>
          <w:rFonts w:asciiTheme="majorHAnsi" w:hAnsiTheme="majorHAnsi" w:cs="Calibri"/>
          <w:sz w:val="22"/>
          <w:szCs w:val="22"/>
        </w:rPr>
        <w:t xml:space="preserve"> odgovornega osebja</w:t>
      </w:r>
      <w:r w:rsidR="00E23D71" w:rsidRPr="002D310F">
        <w:rPr>
          <w:rFonts w:asciiTheme="majorHAnsi" w:hAnsiTheme="majorHAnsi" w:cs="Calibri"/>
          <w:sz w:val="22"/>
          <w:szCs w:val="22"/>
        </w:rPr>
        <w:t>,</w:t>
      </w:r>
    </w:p>
    <w:p w14:paraId="4C683F84" w14:textId="77777777" w:rsidR="00F5152B"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soglasja podizvajalcev za neposredna plačila</w:t>
      </w:r>
      <w:r w:rsidR="00F5152B" w:rsidRPr="002D310F">
        <w:rPr>
          <w:rFonts w:asciiTheme="majorHAnsi" w:hAnsiTheme="majorHAnsi" w:cs="Calibri"/>
          <w:sz w:val="22"/>
          <w:szCs w:val="22"/>
        </w:rPr>
        <w:t>.</w:t>
      </w:r>
    </w:p>
    <w:p w14:paraId="56598371" w14:textId="77777777" w:rsidR="006B243C" w:rsidRPr="002D310F" w:rsidRDefault="006B243C" w:rsidP="00835D0E">
      <w:pPr>
        <w:spacing w:line="276" w:lineRule="auto"/>
        <w:jc w:val="both"/>
        <w:rPr>
          <w:rFonts w:asciiTheme="majorHAnsi" w:hAnsiTheme="majorHAnsi" w:cs="Calibri"/>
          <w:b/>
          <w:sz w:val="22"/>
          <w:szCs w:val="22"/>
        </w:rPr>
      </w:pPr>
    </w:p>
    <w:p w14:paraId="431473BF" w14:textId="77777777"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prejšnjem odstavku navedeni dokumenti so priloga k tej pogodbi in se štejejo za njen sestavni del.</w:t>
      </w:r>
    </w:p>
    <w:p w14:paraId="02A93D3C" w14:textId="77777777" w:rsidR="006045D0" w:rsidRPr="002D310F" w:rsidRDefault="006045D0" w:rsidP="00835D0E">
      <w:pPr>
        <w:spacing w:line="276" w:lineRule="auto"/>
        <w:jc w:val="both"/>
        <w:rPr>
          <w:rFonts w:asciiTheme="majorHAnsi" w:hAnsiTheme="majorHAnsi" w:cs="Calibri"/>
          <w:sz w:val="22"/>
          <w:szCs w:val="22"/>
        </w:rPr>
      </w:pPr>
    </w:p>
    <w:p w14:paraId="319EC7EB" w14:textId="77777777" w:rsidR="006045D0"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Izvajalec je seznanjen s pogoji na gradbišču in potrjuje, da je pred podpisom te pogodbe skrbno pregledal lokacijo gradnje in dokumentacijo naročnika, na podlagi katere</w:t>
      </w:r>
      <w:r w:rsidR="004B3928" w:rsidRPr="002D310F">
        <w:rPr>
          <w:rFonts w:asciiTheme="majorHAnsi" w:hAnsiTheme="majorHAnsi" w:cs="Calibri"/>
          <w:sz w:val="22"/>
          <w:szCs w:val="22"/>
        </w:rPr>
        <w:t>,</w:t>
      </w:r>
      <w:r w:rsidRPr="002D310F">
        <w:rPr>
          <w:rFonts w:asciiTheme="majorHAnsi" w:hAnsiTheme="majorHAnsi" w:cs="Calibri"/>
          <w:sz w:val="22"/>
          <w:szCs w:val="22"/>
        </w:rPr>
        <w:t xml:space="preserve"> se bodo izvajala pogodbena dela in da je v celoti seznanjen z obsegom in načrtom izvajanja del.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del.</w:t>
      </w:r>
    </w:p>
    <w:p w14:paraId="20C0174B" w14:textId="77777777" w:rsidR="00AF44DF" w:rsidRPr="002D310F" w:rsidRDefault="00AF44DF" w:rsidP="006045D0">
      <w:pPr>
        <w:spacing w:line="276" w:lineRule="auto"/>
        <w:jc w:val="both"/>
        <w:rPr>
          <w:rFonts w:asciiTheme="majorHAnsi" w:hAnsiTheme="majorHAnsi" w:cs="Calibri"/>
          <w:sz w:val="22"/>
          <w:szCs w:val="22"/>
        </w:rPr>
      </w:pPr>
    </w:p>
    <w:p w14:paraId="418A5BA0"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I</w:t>
      </w:r>
      <w:r w:rsidR="00016584" w:rsidRPr="002D310F">
        <w:rPr>
          <w:rFonts w:asciiTheme="majorHAnsi" w:hAnsiTheme="majorHAnsi" w:cs="Calibri"/>
          <w:b/>
          <w:sz w:val="22"/>
          <w:szCs w:val="22"/>
        </w:rPr>
        <w:t>I</w:t>
      </w:r>
      <w:r w:rsidRPr="002D310F">
        <w:rPr>
          <w:rFonts w:asciiTheme="majorHAnsi" w:hAnsiTheme="majorHAnsi" w:cs="Calibri"/>
          <w:b/>
          <w:sz w:val="22"/>
          <w:szCs w:val="22"/>
        </w:rPr>
        <w:t>I. POGODBENA VREDNOST</w:t>
      </w:r>
      <w:r w:rsidR="00F5152B" w:rsidRPr="002D310F">
        <w:rPr>
          <w:rFonts w:asciiTheme="majorHAnsi" w:hAnsiTheme="majorHAnsi" w:cs="Calibri"/>
          <w:b/>
          <w:sz w:val="22"/>
          <w:szCs w:val="22"/>
        </w:rPr>
        <w:t xml:space="preserve"> IN </w:t>
      </w:r>
      <w:r w:rsidR="00AF6CC7" w:rsidRPr="002D310F">
        <w:rPr>
          <w:rFonts w:asciiTheme="majorHAnsi" w:hAnsiTheme="majorHAnsi" w:cs="Calibri"/>
          <w:b/>
          <w:sz w:val="22"/>
          <w:szCs w:val="22"/>
        </w:rPr>
        <w:t>NAČIN PLAČILA</w:t>
      </w:r>
    </w:p>
    <w:p w14:paraId="73E9E595" w14:textId="77777777" w:rsidR="00F5152B" w:rsidRPr="002D310F" w:rsidRDefault="00F5152B" w:rsidP="00835D0E">
      <w:pPr>
        <w:spacing w:line="276" w:lineRule="auto"/>
        <w:jc w:val="both"/>
        <w:rPr>
          <w:rFonts w:asciiTheme="majorHAnsi" w:hAnsiTheme="majorHAnsi" w:cs="Calibri"/>
          <w:sz w:val="22"/>
          <w:szCs w:val="22"/>
        </w:rPr>
      </w:pPr>
    </w:p>
    <w:p w14:paraId="6F198AE0" w14:textId="77777777" w:rsidR="00B36B1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1F1960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(Vrednost pogodbe)</w:t>
      </w:r>
    </w:p>
    <w:p w14:paraId="6C167977" w14:textId="77777777" w:rsidR="006B243C" w:rsidRPr="002D310F" w:rsidRDefault="006B243C" w:rsidP="00835D0E">
      <w:pPr>
        <w:spacing w:line="276" w:lineRule="auto"/>
        <w:jc w:val="both"/>
        <w:rPr>
          <w:rFonts w:asciiTheme="majorHAnsi" w:hAnsiTheme="majorHAnsi" w:cs="Calibri"/>
          <w:sz w:val="22"/>
          <w:szCs w:val="22"/>
        </w:rPr>
      </w:pPr>
    </w:p>
    <w:p w14:paraId="353EB707" w14:textId="77777777" w:rsidR="006B243C" w:rsidRPr="002D310F" w:rsidRDefault="00B43800"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Skupna v</w:t>
      </w:r>
      <w:r w:rsidR="006B243C" w:rsidRPr="002D310F">
        <w:rPr>
          <w:rFonts w:asciiTheme="majorHAnsi" w:hAnsiTheme="majorHAnsi" w:cs="Calibri"/>
          <w:sz w:val="22"/>
          <w:szCs w:val="22"/>
        </w:rPr>
        <w:t xml:space="preserve">rednost pogodbenih del iz </w:t>
      </w:r>
      <w:r w:rsidR="005654DA" w:rsidRPr="002D310F">
        <w:rPr>
          <w:rFonts w:asciiTheme="majorHAnsi" w:hAnsiTheme="majorHAnsi" w:cs="Calibri"/>
          <w:sz w:val="22"/>
          <w:szCs w:val="22"/>
        </w:rPr>
        <w:t>2</w:t>
      </w:r>
      <w:r w:rsidR="006B243C" w:rsidRPr="002D310F">
        <w:rPr>
          <w:rFonts w:asciiTheme="majorHAnsi" w:hAnsiTheme="majorHAnsi" w:cs="Calibri"/>
          <w:sz w:val="22"/>
          <w:szCs w:val="22"/>
        </w:rPr>
        <w:t>. člena</w:t>
      </w:r>
      <w:r w:rsidR="009066AB" w:rsidRPr="002D310F">
        <w:rPr>
          <w:rFonts w:asciiTheme="majorHAnsi" w:hAnsiTheme="majorHAnsi" w:cs="Calibri"/>
          <w:sz w:val="22"/>
          <w:szCs w:val="22"/>
        </w:rPr>
        <w:t xml:space="preserve"> te pogodbe</w:t>
      </w:r>
      <w:r w:rsidR="006B243C" w:rsidRPr="002D310F">
        <w:rPr>
          <w:rFonts w:asciiTheme="majorHAnsi" w:hAnsiTheme="majorHAnsi" w:cs="Calibri"/>
          <w:sz w:val="22"/>
          <w:szCs w:val="22"/>
        </w:rPr>
        <w:t xml:space="preserve"> znaša:</w:t>
      </w:r>
    </w:p>
    <w:p w14:paraId="22294F59" w14:textId="77777777" w:rsidR="00DF3468" w:rsidRPr="002D310F"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2D310F" w14:paraId="7D1B9514" w14:textId="77777777" w:rsidTr="007F0DD3">
        <w:trPr>
          <w:jc w:val="center"/>
        </w:trPr>
        <w:tc>
          <w:tcPr>
            <w:tcW w:w="1960" w:type="dxa"/>
          </w:tcPr>
          <w:p w14:paraId="25D5C341" w14:textId="77777777"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brez DDV</w:t>
            </w:r>
          </w:p>
        </w:tc>
        <w:tc>
          <w:tcPr>
            <w:tcW w:w="1576" w:type="dxa"/>
          </w:tcPr>
          <w:p w14:paraId="14B057C1"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Pr>
          <w:p w14:paraId="4C2330FF"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1DC70CAB" w14:textId="77777777" w:rsidTr="007F0DD3">
        <w:trPr>
          <w:jc w:val="center"/>
        </w:trPr>
        <w:tc>
          <w:tcPr>
            <w:tcW w:w="1960" w:type="dxa"/>
            <w:tcBorders>
              <w:bottom w:val="single" w:sz="4" w:space="0" w:color="auto"/>
            </w:tcBorders>
          </w:tcPr>
          <w:p w14:paraId="2633166E" w14:textId="77777777"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 DDV (22%)</w:t>
            </w:r>
          </w:p>
        </w:tc>
        <w:tc>
          <w:tcPr>
            <w:tcW w:w="1576" w:type="dxa"/>
            <w:tcBorders>
              <w:bottom w:val="single" w:sz="4" w:space="0" w:color="auto"/>
            </w:tcBorders>
          </w:tcPr>
          <w:p w14:paraId="10F03EAC"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6BA1159D"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6B592BBA" w14:textId="77777777" w:rsidTr="007F0DD3">
        <w:trPr>
          <w:jc w:val="center"/>
        </w:trPr>
        <w:tc>
          <w:tcPr>
            <w:tcW w:w="1960" w:type="dxa"/>
            <w:tcBorders>
              <w:top w:val="single" w:sz="4" w:space="0" w:color="auto"/>
            </w:tcBorders>
          </w:tcPr>
          <w:p w14:paraId="783DAD7F" w14:textId="77777777" w:rsidR="00DF3468" w:rsidRPr="002D310F" w:rsidRDefault="00DF3468" w:rsidP="00835D0E">
            <w:pPr>
              <w:spacing w:line="276" w:lineRule="auto"/>
              <w:jc w:val="right"/>
              <w:rPr>
                <w:rFonts w:asciiTheme="majorHAnsi" w:hAnsiTheme="majorHAnsi" w:cs="Calibri"/>
                <w:b/>
                <w:sz w:val="22"/>
                <w:szCs w:val="22"/>
              </w:rPr>
            </w:pPr>
            <w:r w:rsidRPr="002D310F">
              <w:rPr>
                <w:rFonts w:asciiTheme="majorHAnsi" w:hAnsiTheme="majorHAnsi" w:cs="Calibri"/>
                <w:b/>
                <w:sz w:val="22"/>
                <w:szCs w:val="22"/>
              </w:rPr>
              <w:t>Skupaj z DDV</w:t>
            </w:r>
          </w:p>
        </w:tc>
        <w:tc>
          <w:tcPr>
            <w:tcW w:w="1576" w:type="dxa"/>
            <w:tcBorders>
              <w:top w:val="single" w:sz="4" w:space="0" w:color="auto"/>
            </w:tcBorders>
          </w:tcPr>
          <w:p w14:paraId="7135D5DF" w14:textId="77777777" w:rsidR="00DF3468" w:rsidRPr="002D310F"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95ACC37" w14:textId="77777777" w:rsidR="00DF3468" w:rsidRPr="002D310F" w:rsidRDefault="00DF3468"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EUR</w:t>
            </w:r>
          </w:p>
        </w:tc>
      </w:tr>
    </w:tbl>
    <w:p w14:paraId="56EF5EED" w14:textId="77777777" w:rsidR="00DF3468" w:rsidRPr="002D310F" w:rsidRDefault="00DF3468" w:rsidP="00835D0E">
      <w:pPr>
        <w:spacing w:line="276" w:lineRule="auto"/>
        <w:jc w:val="both"/>
        <w:rPr>
          <w:rFonts w:asciiTheme="majorHAnsi" w:hAnsiTheme="majorHAnsi" w:cs="Calibri"/>
          <w:sz w:val="22"/>
          <w:szCs w:val="22"/>
        </w:rPr>
      </w:pPr>
    </w:p>
    <w:p w14:paraId="4951388B" w14:textId="77777777" w:rsidR="00DF3468" w:rsidRPr="002D310F" w:rsidRDefault="00DF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z besedo cena z DDV v EUR: ........../100.</w:t>
      </w:r>
    </w:p>
    <w:p w14:paraId="4BF31313" w14:textId="77777777" w:rsidR="00766769" w:rsidRDefault="00766769" w:rsidP="005B0A46">
      <w:pPr>
        <w:spacing w:line="276" w:lineRule="auto"/>
        <w:rPr>
          <w:rFonts w:asciiTheme="majorHAnsi" w:hAnsiTheme="majorHAnsi" w:cs="Calibri"/>
          <w:color w:val="FF0000"/>
          <w:sz w:val="22"/>
          <w:szCs w:val="22"/>
        </w:rPr>
      </w:pPr>
    </w:p>
    <w:p w14:paraId="073AE5E5" w14:textId="51EE6A8F" w:rsidR="00CE3C19" w:rsidRDefault="00DC7804" w:rsidP="002D310F">
      <w:pPr>
        <w:spacing w:line="276" w:lineRule="auto"/>
        <w:rPr>
          <w:rFonts w:asciiTheme="majorHAnsi" w:hAnsiTheme="majorHAnsi" w:cs="Calibri"/>
          <w:sz w:val="22"/>
          <w:szCs w:val="22"/>
        </w:rPr>
      </w:pPr>
      <w:r>
        <w:rPr>
          <w:rFonts w:asciiTheme="majorHAnsi" w:hAnsiTheme="majorHAnsi" w:cs="Calibri"/>
          <w:sz w:val="22"/>
          <w:szCs w:val="22"/>
        </w:rPr>
        <w:t>Krajevna skupnost Nova vas</w:t>
      </w:r>
      <w:r w:rsidR="002D310F" w:rsidRPr="00F35BDC">
        <w:rPr>
          <w:rFonts w:asciiTheme="majorHAnsi" w:hAnsiTheme="majorHAnsi" w:cs="Calibri"/>
          <w:sz w:val="22"/>
          <w:szCs w:val="22"/>
        </w:rPr>
        <w:t xml:space="preserve"> ima sredstva zagotovljena </w:t>
      </w:r>
      <w:r w:rsidR="002D310F">
        <w:rPr>
          <w:rFonts w:asciiTheme="majorHAnsi" w:hAnsiTheme="majorHAnsi" w:cs="Calibri"/>
          <w:sz w:val="22"/>
          <w:szCs w:val="22"/>
        </w:rPr>
        <w:t>…………………..</w:t>
      </w:r>
      <w:r w:rsidR="00CE3C19">
        <w:rPr>
          <w:rFonts w:asciiTheme="majorHAnsi" w:hAnsiTheme="majorHAnsi" w:cs="Calibri"/>
          <w:sz w:val="22"/>
          <w:szCs w:val="22"/>
        </w:rPr>
        <w:t xml:space="preserve"> </w:t>
      </w:r>
    </w:p>
    <w:p w14:paraId="7BAB5590" w14:textId="77777777" w:rsidR="00CE3C19" w:rsidRDefault="00CE3C19" w:rsidP="00CE3C19">
      <w:pPr>
        <w:spacing w:line="276" w:lineRule="auto"/>
        <w:jc w:val="both"/>
        <w:rPr>
          <w:rFonts w:asciiTheme="majorHAnsi" w:hAnsiTheme="majorHAnsi" w:cs="Calibri"/>
          <w:sz w:val="22"/>
          <w:szCs w:val="22"/>
        </w:rPr>
      </w:pPr>
    </w:p>
    <w:p w14:paraId="472F8CEE" w14:textId="77777777" w:rsidR="006045D0" w:rsidRPr="002D310F" w:rsidRDefault="006045D0"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5E9A2BEC" w14:textId="3285380F"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organizacijo gradnje, vključno z </w:t>
      </w:r>
      <w:r>
        <w:rPr>
          <w:rFonts w:asciiTheme="majorHAnsi" w:hAnsiTheme="majorHAnsi" w:cs="Calibri"/>
          <w:sz w:val="22"/>
          <w:szCs w:val="22"/>
        </w:rPr>
        <w:t xml:space="preserve">morebitno </w:t>
      </w:r>
      <w:r w:rsidRPr="002D310F">
        <w:rPr>
          <w:rFonts w:asciiTheme="majorHAnsi" w:hAnsiTheme="majorHAnsi" w:cs="Calibri"/>
          <w:sz w:val="22"/>
          <w:szCs w:val="22"/>
        </w:rPr>
        <w:t>gradnjo v vodi, vsa za to potrebna pomožna dela, transporte po kopnem</w:t>
      </w:r>
      <w:r w:rsidRPr="00382423">
        <w:rPr>
          <w:rFonts w:asciiTheme="majorHAnsi" w:hAnsiTheme="majorHAnsi" w:cs="Calibri"/>
          <w:sz w:val="22"/>
          <w:szCs w:val="22"/>
        </w:rPr>
        <w:t xml:space="preserve"> </w:t>
      </w:r>
      <w:r>
        <w:rPr>
          <w:rFonts w:asciiTheme="majorHAnsi" w:hAnsiTheme="majorHAnsi" w:cs="Calibri"/>
          <w:sz w:val="22"/>
          <w:szCs w:val="22"/>
        </w:rPr>
        <w:t xml:space="preserve">in – kolikor je potrebno – po </w:t>
      </w:r>
      <w:r w:rsidRPr="002D310F">
        <w:rPr>
          <w:rFonts w:asciiTheme="majorHAnsi" w:hAnsiTheme="majorHAnsi" w:cs="Calibri"/>
          <w:sz w:val="22"/>
          <w:szCs w:val="22"/>
        </w:rPr>
        <w:t xml:space="preserve">morju, </w:t>
      </w:r>
    </w:p>
    <w:p w14:paraId="5B93DA8B"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5233F038"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2D937980"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nabave, dobave in vgrajevanje vseh potrebnih materialov,</w:t>
      </w:r>
    </w:p>
    <w:p w14:paraId="0DA8DF39" w14:textId="77777777" w:rsidR="00382423"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ureditev </w:t>
      </w:r>
      <w:r w:rsidRPr="00387D0D">
        <w:rPr>
          <w:rFonts w:asciiTheme="majorHAnsi" w:hAnsiTheme="majorHAnsi" w:cs="Calibri"/>
          <w:sz w:val="22"/>
          <w:szCs w:val="22"/>
        </w:rPr>
        <w:t xml:space="preserve">vseh </w:t>
      </w:r>
      <w:r w:rsidRPr="009B12E3">
        <w:rPr>
          <w:rFonts w:asciiTheme="majorHAnsi" w:hAnsiTheme="majorHAnsi" w:cs="Calibri"/>
          <w:sz w:val="22"/>
          <w:szCs w:val="22"/>
        </w:rPr>
        <w:t>začasnih deponij gradbišča in poškodovanega terena kot posledica organizacije gradbišča,</w:t>
      </w:r>
    </w:p>
    <w:p w14:paraId="22883845" w14:textId="77777777" w:rsidR="00382423" w:rsidRPr="00035DA3" w:rsidRDefault="00382423" w:rsidP="00361A17">
      <w:pPr>
        <w:pStyle w:val="Odstavekseznama"/>
        <w:numPr>
          <w:ilvl w:val="0"/>
          <w:numId w:val="25"/>
        </w:numPr>
        <w:jc w:val="both"/>
        <w:rPr>
          <w:rFonts w:asciiTheme="majorHAnsi" w:hAnsiTheme="majorHAnsi" w:cs="Calibri"/>
          <w:sz w:val="22"/>
          <w:szCs w:val="22"/>
        </w:rPr>
      </w:pPr>
      <w:r w:rsidRPr="00035DA3">
        <w:rPr>
          <w:rFonts w:asciiTheme="majorHAnsi" w:hAnsiTheme="majorHAnsi" w:cs="Calibri"/>
          <w:sz w:val="22"/>
          <w:szCs w:val="22"/>
        </w:rPr>
        <w:t>morebitne potrebne zapore cest in javnih površin, z vključenimi taksami in povezanimi stroški,</w:t>
      </w:r>
    </w:p>
    <w:p w14:paraId="5EE36922" w14:textId="77777777" w:rsidR="00382423" w:rsidRPr="00255DC3" w:rsidRDefault="00382423" w:rsidP="00361A17">
      <w:pPr>
        <w:numPr>
          <w:ilvl w:val="0"/>
          <w:numId w:val="25"/>
        </w:numPr>
        <w:spacing w:line="276" w:lineRule="auto"/>
        <w:jc w:val="both"/>
        <w:rPr>
          <w:rFonts w:asciiTheme="majorHAnsi" w:hAnsiTheme="majorHAnsi" w:cs="Calibri"/>
          <w:sz w:val="22"/>
          <w:szCs w:val="22"/>
        </w:rPr>
      </w:pPr>
      <w:r w:rsidRPr="00255DC3">
        <w:rPr>
          <w:rFonts w:asciiTheme="majorHAnsi" w:hAnsiTheme="majorHAnsi" w:cs="Calibri"/>
          <w:sz w:val="22"/>
          <w:szCs w:val="22"/>
        </w:rPr>
        <w:t>izdelava potrebne dokumentacije ob zaključku del,</w:t>
      </w:r>
    </w:p>
    <w:p w14:paraId="3B0320FA" w14:textId="08FE190C" w:rsidR="00387D0D" w:rsidRPr="00255DC3" w:rsidRDefault="00382423" w:rsidP="00361A17">
      <w:pPr>
        <w:numPr>
          <w:ilvl w:val="0"/>
          <w:numId w:val="25"/>
        </w:numPr>
        <w:spacing w:line="276" w:lineRule="auto"/>
        <w:jc w:val="both"/>
        <w:rPr>
          <w:rFonts w:asciiTheme="majorHAnsi" w:hAnsiTheme="majorHAnsi" w:cs="Calibri"/>
          <w:sz w:val="22"/>
          <w:szCs w:val="22"/>
        </w:rPr>
      </w:pPr>
      <w:r w:rsidRPr="00255DC3">
        <w:rPr>
          <w:rFonts w:asciiTheme="majorHAnsi" w:hAnsiTheme="majorHAnsi" w:cs="Calibri"/>
          <w:sz w:val="22"/>
          <w:szCs w:val="22"/>
        </w:rPr>
        <w:t>pridobitev uporabnega dovoljenja, vključno z vso potrebno dokumentacijo, PID, DZO itd..</w:t>
      </w:r>
    </w:p>
    <w:p w14:paraId="5D3D1163" w14:textId="77777777" w:rsidR="006045D0" w:rsidRPr="002D310F" w:rsidRDefault="006045D0" w:rsidP="001736A8">
      <w:pPr>
        <w:spacing w:line="276" w:lineRule="auto"/>
        <w:jc w:val="both"/>
        <w:rPr>
          <w:rFonts w:asciiTheme="majorHAnsi" w:hAnsiTheme="majorHAnsi" w:cs="Calibri"/>
          <w:sz w:val="22"/>
          <w:szCs w:val="22"/>
        </w:rPr>
      </w:pPr>
    </w:p>
    <w:p w14:paraId="0AD0EA25" w14:textId="5AF3CD1F" w:rsidR="006045D0" w:rsidRPr="002D310F"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dela so fiksne do konca gradnje, z upoštevanim davkom po veljavni zakonodaji. </w:t>
      </w:r>
    </w:p>
    <w:p w14:paraId="0BB3457E" w14:textId="77777777" w:rsidR="009A040B" w:rsidRPr="002D310F" w:rsidRDefault="009A040B" w:rsidP="00835D0E">
      <w:pPr>
        <w:spacing w:line="276" w:lineRule="auto"/>
        <w:jc w:val="both"/>
        <w:rPr>
          <w:rFonts w:asciiTheme="majorHAnsi" w:hAnsiTheme="majorHAnsi" w:cs="Calibri"/>
          <w:sz w:val="22"/>
          <w:szCs w:val="22"/>
        </w:rPr>
      </w:pPr>
    </w:p>
    <w:p w14:paraId="777DA12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9C3FB8"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(Obračun del)</w:t>
      </w:r>
    </w:p>
    <w:p w14:paraId="6A4534B5" w14:textId="77777777" w:rsidR="00AD5DDD" w:rsidRPr="002D310F" w:rsidRDefault="00AD5DDD" w:rsidP="00835D0E">
      <w:pPr>
        <w:spacing w:line="276" w:lineRule="auto"/>
        <w:jc w:val="both"/>
        <w:rPr>
          <w:rFonts w:asciiTheme="majorHAnsi" w:hAnsiTheme="majorHAnsi" w:cs="Calibri"/>
          <w:sz w:val="22"/>
          <w:szCs w:val="22"/>
        </w:rPr>
      </w:pPr>
    </w:p>
    <w:p w14:paraId="7C03ECCD" w14:textId="77777777"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Izvajalec je upravičen do plačila po sistemu obračuna del po enoti mere za dejansko opravljene količine del, skladno z določili te pogodbe.</w:t>
      </w:r>
    </w:p>
    <w:p w14:paraId="292DC89A" w14:textId="77777777" w:rsidR="006045D0" w:rsidRPr="002D310F" w:rsidRDefault="006045D0" w:rsidP="006045D0">
      <w:pPr>
        <w:spacing w:line="276" w:lineRule="auto"/>
        <w:jc w:val="both"/>
        <w:rPr>
          <w:rFonts w:asciiTheme="majorHAnsi" w:hAnsiTheme="majorHAnsi" w:cs="Calibri"/>
          <w:sz w:val="22"/>
          <w:szCs w:val="22"/>
        </w:rPr>
      </w:pPr>
    </w:p>
    <w:p w14:paraId="5C759196" w14:textId="77777777"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sz w:val="22"/>
          <w:szCs w:val="22"/>
        </w:rPr>
        <w:lastRenderedPageBreak/>
        <w:t xml:space="preserve">Opravljena dela se obračunavajo mesečno. </w:t>
      </w:r>
      <w:r w:rsidRPr="002D310F">
        <w:rPr>
          <w:rFonts w:asciiTheme="majorHAnsi" w:hAnsiTheme="majorHAnsi" w:cs="Calibri"/>
          <w:color w:val="000000"/>
          <w:sz w:val="22"/>
          <w:szCs w:val="22"/>
        </w:rPr>
        <w:t xml:space="preserve">Osnova za izdelavo posameznih situacij je s strani nadzornega organa pregledana in podpisana Knjiga obračunskih izmer in gradbeni dnevnik, ki zajema izvedena gradbena dela. </w:t>
      </w:r>
    </w:p>
    <w:p w14:paraId="255F18F0" w14:textId="77777777" w:rsidR="006045D0" w:rsidRPr="002D310F" w:rsidRDefault="006045D0" w:rsidP="006045D0">
      <w:pPr>
        <w:spacing w:line="276" w:lineRule="auto"/>
        <w:jc w:val="both"/>
        <w:rPr>
          <w:rFonts w:asciiTheme="majorHAnsi" w:hAnsiTheme="majorHAnsi" w:cs="Calibri"/>
          <w:sz w:val="22"/>
          <w:szCs w:val="22"/>
        </w:rPr>
      </w:pPr>
    </w:p>
    <w:p w14:paraId="4C4C62D0" w14:textId="77777777" w:rsidR="006045D0" w:rsidRPr="00255DC3"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Rok za izstavitev mesečne situacije je do petega v mesecu za pretekli mesec. Izvajalec je dolžan </w:t>
      </w:r>
      <w:r w:rsidRPr="00255DC3">
        <w:rPr>
          <w:rFonts w:asciiTheme="majorHAnsi" w:hAnsiTheme="majorHAnsi" w:cs="Calibri"/>
          <w:sz w:val="22"/>
          <w:szCs w:val="22"/>
        </w:rPr>
        <w:t xml:space="preserve">izstaviti mesečne situacije naročniku v tiskani in elektronski obliki skupaj z vsemi prilogami. </w:t>
      </w:r>
    </w:p>
    <w:p w14:paraId="17FFC472" w14:textId="77777777" w:rsidR="000276FC" w:rsidRPr="00255DC3" w:rsidRDefault="000276FC" w:rsidP="006045D0">
      <w:pPr>
        <w:spacing w:line="276" w:lineRule="auto"/>
        <w:jc w:val="both"/>
        <w:rPr>
          <w:rFonts w:asciiTheme="majorHAnsi" w:hAnsiTheme="majorHAnsi" w:cs="Calibri"/>
          <w:sz w:val="22"/>
          <w:szCs w:val="22"/>
        </w:rPr>
      </w:pPr>
    </w:p>
    <w:p w14:paraId="49BC76E9" w14:textId="06A33CF9" w:rsidR="000276FC" w:rsidRDefault="009A2020" w:rsidP="006045D0">
      <w:pPr>
        <w:spacing w:line="276" w:lineRule="auto"/>
        <w:jc w:val="both"/>
        <w:rPr>
          <w:rFonts w:asciiTheme="majorHAnsi" w:hAnsiTheme="majorHAnsi" w:cs="Calibri"/>
          <w:sz w:val="22"/>
          <w:szCs w:val="22"/>
        </w:rPr>
      </w:pPr>
      <w:r w:rsidRPr="00255DC3">
        <w:rPr>
          <w:rFonts w:asciiTheme="majorHAnsi" w:hAnsiTheme="majorHAnsi" w:cs="Calibri"/>
          <w:sz w:val="22"/>
          <w:szCs w:val="22"/>
        </w:rPr>
        <w:t>I</w:t>
      </w:r>
      <w:r w:rsidR="000276FC" w:rsidRPr="00255DC3">
        <w:rPr>
          <w:rFonts w:asciiTheme="majorHAnsi" w:hAnsiTheme="majorHAnsi" w:cs="Calibri"/>
          <w:sz w:val="22"/>
          <w:szCs w:val="22"/>
        </w:rPr>
        <w:t>zvajalec</w:t>
      </w:r>
      <w:r w:rsidR="00D676EB" w:rsidRPr="00255DC3">
        <w:rPr>
          <w:rFonts w:asciiTheme="majorHAnsi" w:hAnsiTheme="majorHAnsi" w:cs="Calibri"/>
          <w:sz w:val="22"/>
          <w:szCs w:val="22"/>
        </w:rPr>
        <w:t xml:space="preserve"> je dolžan</w:t>
      </w:r>
      <w:r w:rsidR="000276FC" w:rsidRPr="00255DC3">
        <w:rPr>
          <w:rFonts w:asciiTheme="majorHAnsi" w:hAnsiTheme="majorHAnsi" w:cs="Calibri"/>
          <w:sz w:val="22"/>
          <w:szCs w:val="22"/>
        </w:rPr>
        <w:t xml:space="preserve">, v kolikor </w:t>
      </w:r>
      <w:r w:rsidRPr="00255DC3">
        <w:rPr>
          <w:rFonts w:asciiTheme="majorHAnsi" w:hAnsiTheme="majorHAnsi" w:cs="Calibri"/>
          <w:sz w:val="22"/>
          <w:szCs w:val="22"/>
        </w:rPr>
        <w:t xml:space="preserve">pri izvajanju te pogodbe </w:t>
      </w:r>
      <w:r w:rsidR="000276FC" w:rsidRPr="00255DC3">
        <w:rPr>
          <w:rFonts w:asciiTheme="majorHAnsi" w:hAnsiTheme="majorHAnsi" w:cs="Calibri"/>
          <w:sz w:val="22"/>
          <w:szCs w:val="22"/>
        </w:rPr>
        <w:t xml:space="preserve">sodeluje </w:t>
      </w:r>
      <w:r w:rsidRPr="00255DC3">
        <w:rPr>
          <w:rFonts w:asciiTheme="majorHAnsi" w:hAnsiTheme="majorHAnsi" w:cs="Calibri"/>
          <w:sz w:val="22"/>
          <w:szCs w:val="22"/>
        </w:rPr>
        <w:t>z drugimi gospodarskimi subjekti (npr. partnerji, podizvajalci)</w:t>
      </w:r>
      <w:r w:rsidR="000276FC" w:rsidRPr="00255DC3">
        <w:rPr>
          <w:rFonts w:asciiTheme="majorHAnsi" w:hAnsiTheme="majorHAnsi" w:cs="Calibri"/>
          <w:sz w:val="22"/>
          <w:szCs w:val="22"/>
        </w:rPr>
        <w:t xml:space="preserve">, na vsakem obračunu </w:t>
      </w:r>
      <w:r w:rsidRPr="00255DC3">
        <w:rPr>
          <w:rFonts w:asciiTheme="majorHAnsi" w:hAnsiTheme="majorHAnsi" w:cs="Calibri"/>
          <w:sz w:val="22"/>
          <w:szCs w:val="22"/>
        </w:rPr>
        <w:t xml:space="preserve">ločeno </w:t>
      </w:r>
      <w:r w:rsidR="000276FC" w:rsidRPr="00255DC3">
        <w:rPr>
          <w:rFonts w:asciiTheme="majorHAnsi" w:hAnsiTheme="majorHAnsi" w:cs="Calibri"/>
          <w:sz w:val="22"/>
          <w:szCs w:val="22"/>
        </w:rPr>
        <w:t xml:space="preserve">prikazati obseg in vrednost del, izvedenih s strani </w:t>
      </w:r>
      <w:r w:rsidR="00571CB4" w:rsidRPr="00255DC3">
        <w:rPr>
          <w:rFonts w:asciiTheme="majorHAnsi" w:hAnsiTheme="majorHAnsi" w:cs="Calibri"/>
          <w:sz w:val="22"/>
          <w:szCs w:val="22"/>
        </w:rPr>
        <w:t xml:space="preserve">vsakega </w:t>
      </w:r>
      <w:r w:rsidR="000276FC" w:rsidRPr="00255DC3">
        <w:rPr>
          <w:rFonts w:asciiTheme="majorHAnsi" w:hAnsiTheme="majorHAnsi" w:cs="Calibri"/>
          <w:sz w:val="22"/>
          <w:szCs w:val="22"/>
        </w:rPr>
        <w:t xml:space="preserve">posameznega </w:t>
      </w:r>
      <w:r w:rsidRPr="00255DC3">
        <w:rPr>
          <w:rFonts w:asciiTheme="majorHAnsi" w:hAnsiTheme="majorHAnsi" w:cs="Calibri"/>
          <w:sz w:val="22"/>
          <w:szCs w:val="22"/>
        </w:rPr>
        <w:t>gospodarskega subjekta.</w:t>
      </w:r>
    </w:p>
    <w:p w14:paraId="232EF373" w14:textId="77777777" w:rsidR="00EA0B8D" w:rsidRPr="002D310F" w:rsidRDefault="00EA0B8D" w:rsidP="006045D0">
      <w:pPr>
        <w:spacing w:line="276" w:lineRule="auto"/>
        <w:jc w:val="both"/>
        <w:rPr>
          <w:rFonts w:asciiTheme="majorHAnsi" w:hAnsiTheme="majorHAnsi" w:cs="Calibri"/>
          <w:sz w:val="22"/>
          <w:szCs w:val="22"/>
        </w:rPr>
      </w:pPr>
    </w:p>
    <w:p w14:paraId="4DE4F060" w14:textId="77777777" w:rsidR="00AD5DDD" w:rsidRPr="002D310F" w:rsidRDefault="00AD5DDD"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2E669F1" w14:textId="77777777" w:rsidR="00AD5DDD"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Zavrnitev spornega dela situacije</w:t>
      </w:r>
      <w:r w:rsidRPr="002D310F">
        <w:rPr>
          <w:rFonts w:asciiTheme="majorHAnsi" w:hAnsiTheme="majorHAnsi" w:cs="Calibri"/>
          <w:sz w:val="22"/>
          <w:szCs w:val="22"/>
        </w:rPr>
        <w:t>)</w:t>
      </w:r>
    </w:p>
    <w:p w14:paraId="3C7B1EF0" w14:textId="77777777" w:rsidR="00AD5DDD" w:rsidRPr="002D310F" w:rsidRDefault="00AD5DDD" w:rsidP="00835D0E">
      <w:pPr>
        <w:spacing w:line="276" w:lineRule="auto"/>
        <w:jc w:val="both"/>
        <w:rPr>
          <w:rFonts w:asciiTheme="majorHAnsi" w:hAnsiTheme="majorHAnsi" w:cs="Calibri"/>
          <w:sz w:val="22"/>
          <w:szCs w:val="22"/>
        </w:rPr>
      </w:pPr>
    </w:p>
    <w:p w14:paraId="5A5EB59A" w14:textId="5165E20B"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Nadzorna služba in naročnik imata pravico mesečno situacijo deloma ali v celoti zavrniti v roku 1</w:t>
      </w:r>
      <w:r w:rsidR="0003589C" w:rsidRPr="002D310F">
        <w:rPr>
          <w:rFonts w:asciiTheme="majorHAnsi" w:hAnsiTheme="majorHAnsi" w:cs="Calibri"/>
          <w:sz w:val="22"/>
          <w:szCs w:val="22"/>
        </w:rPr>
        <w:t>5</w:t>
      </w:r>
      <w:r w:rsidRPr="002D310F">
        <w:rPr>
          <w:rFonts w:asciiTheme="majorHAnsi" w:hAnsiTheme="majorHAnsi" w:cs="Calibri"/>
          <w:sz w:val="22"/>
          <w:szCs w:val="22"/>
        </w:rPr>
        <w:t xml:space="preserve"> dni od nje</w:t>
      </w:r>
      <w:r w:rsidR="006045D0" w:rsidRPr="002D310F">
        <w:rPr>
          <w:rFonts w:asciiTheme="majorHAnsi" w:hAnsiTheme="majorHAnsi" w:cs="Calibri"/>
          <w:sz w:val="22"/>
          <w:szCs w:val="22"/>
        </w:rPr>
        <w:t>nega prejema</w:t>
      </w:r>
      <w:r w:rsidRPr="002D310F">
        <w:rPr>
          <w:rFonts w:asciiTheme="majorHAnsi" w:hAnsiTheme="majorHAnsi" w:cs="Calibri"/>
          <w:sz w:val="22"/>
          <w:szCs w:val="22"/>
        </w:rPr>
        <w:t>.</w:t>
      </w:r>
    </w:p>
    <w:p w14:paraId="7E69BBAB" w14:textId="77777777" w:rsidR="00F5152B" w:rsidRPr="002D310F" w:rsidRDefault="00F5152B" w:rsidP="00835D0E">
      <w:pPr>
        <w:spacing w:line="276" w:lineRule="auto"/>
        <w:jc w:val="both"/>
        <w:rPr>
          <w:rFonts w:asciiTheme="majorHAnsi" w:hAnsiTheme="majorHAnsi" w:cs="Calibri"/>
          <w:sz w:val="22"/>
          <w:szCs w:val="22"/>
        </w:rPr>
      </w:pPr>
    </w:p>
    <w:p w14:paraId="39519073"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091F530A" w14:textId="77777777" w:rsidR="00AF6CC7" w:rsidRPr="002D310F" w:rsidRDefault="00AF6CC7" w:rsidP="00835D0E">
      <w:pPr>
        <w:spacing w:line="276" w:lineRule="auto"/>
        <w:jc w:val="both"/>
        <w:rPr>
          <w:rFonts w:asciiTheme="majorHAnsi" w:hAnsiTheme="majorHAnsi" w:cs="Calibri"/>
          <w:sz w:val="22"/>
          <w:szCs w:val="22"/>
        </w:rPr>
      </w:pPr>
    </w:p>
    <w:p w14:paraId="11C15025"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Nesporni del situacije je naročnik dolžan plačati v roku za plačilo, določenem v tej pogodbi, pod pogojem razpolaganja z dobropisom za sporni del situacije.</w:t>
      </w:r>
    </w:p>
    <w:p w14:paraId="402C670B" w14:textId="77777777" w:rsidR="00504579" w:rsidRPr="002D310F" w:rsidRDefault="00504579" w:rsidP="00835D0E">
      <w:pPr>
        <w:spacing w:line="276" w:lineRule="auto"/>
        <w:jc w:val="both"/>
        <w:rPr>
          <w:rFonts w:asciiTheme="majorHAnsi" w:hAnsiTheme="majorHAnsi" w:cs="Calibri"/>
          <w:sz w:val="22"/>
          <w:szCs w:val="22"/>
        </w:rPr>
      </w:pPr>
    </w:p>
    <w:p w14:paraId="0279F567"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BC8332E" w14:textId="77777777" w:rsidR="00AF14CC" w:rsidRPr="002D310F"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2D310F">
        <w:rPr>
          <w:rFonts w:asciiTheme="majorHAnsi" w:eastAsia="Times New Roman" w:hAnsiTheme="majorHAnsi" w:cs="Calibri"/>
          <w:sz w:val="22"/>
          <w:szCs w:val="22"/>
        </w:rPr>
        <w:t>(Neposredna plačila podizvajalcem)</w:t>
      </w:r>
    </w:p>
    <w:p w14:paraId="6A603F7B"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09704560"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mora svojemu računu (mesečni situaciji in končni obračunski situaciji) obvezno priložiti mesečne situacije (račune) svojih podizvajalcev, ki jih je predhodno potrdil</w:t>
      </w:r>
      <w:r w:rsidR="00DD0C0B" w:rsidRPr="002D310F">
        <w:rPr>
          <w:rFonts w:asciiTheme="majorHAnsi" w:eastAsia="Times New Roman" w:hAnsiTheme="majorHAnsi" w:cs="Calibri"/>
          <w:sz w:val="22"/>
          <w:szCs w:val="22"/>
        </w:rPr>
        <w:t>, če podizvajalec to zahteva</w:t>
      </w:r>
      <w:r w:rsidRPr="002D310F">
        <w:rPr>
          <w:rFonts w:asciiTheme="majorHAnsi" w:eastAsia="Times New Roman" w:hAnsiTheme="majorHAnsi" w:cs="Calibri"/>
          <w:sz w:val="22"/>
          <w:szCs w:val="22"/>
        </w:rPr>
        <w:t>.</w:t>
      </w:r>
    </w:p>
    <w:p w14:paraId="332238BC"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2E75B5D"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2D310F">
        <w:rPr>
          <w:rFonts w:asciiTheme="majorHAnsi" w:eastAsia="Times New Roman" w:hAnsiTheme="majorHAnsi" w:cs="Calibri"/>
          <w:sz w:val="22"/>
          <w:szCs w:val="22"/>
        </w:rPr>
        <w:t>, v kolikor podizvajalci to zahtevajo</w:t>
      </w:r>
      <w:r w:rsidRPr="002D310F">
        <w:rPr>
          <w:rFonts w:asciiTheme="majorHAnsi" w:eastAsia="Times New Roman" w:hAnsiTheme="majorHAnsi" w:cs="Calibri"/>
          <w:sz w:val="22"/>
          <w:szCs w:val="22"/>
        </w:rPr>
        <w:t xml:space="preserve">. Neposredna plačila podizvajalcem so za naročnika </w:t>
      </w:r>
      <w:r w:rsidR="00DD0C0B" w:rsidRPr="002D310F">
        <w:rPr>
          <w:rFonts w:asciiTheme="majorHAnsi" w:eastAsia="Times New Roman" w:hAnsiTheme="majorHAnsi" w:cs="Calibri"/>
          <w:sz w:val="22"/>
          <w:szCs w:val="22"/>
        </w:rPr>
        <w:t xml:space="preserve">v tem primeru </w:t>
      </w:r>
      <w:r w:rsidRPr="002D310F">
        <w:rPr>
          <w:rFonts w:asciiTheme="majorHAnsi" w:eastAsia="Times New Roman" w:hAnsiTheme="majorHAnsi" w:cs="Calibri"/>
          <w:sz w:val="22"/>
          <w:szCs w:val="22"/>
        </w:rPr>
        <w:t>obvezna.</w:t>
      </w:r>
    </w:p>
    <w:p w14:paraId="40A8DB2C" w14:textId="77777777" w:rsidR="00BD3FCE" w:rsidRPr="002D310F" w:rsidRDefault="00BD3FCE" w:rsidP="00835D0E">
      <w:pPr>
        <w:spacing w:line="276" w:lineRule="auto"/>
        <w:jc w:val="both"/>
        <w:rPr>
          <w:rFonts w:asciiTheme="majorHAnsi" w:hAnsiTheme="majorHAnsi" w:cs="Calibri"/>
          <w:sz w:val="22"/>
          <w:szCs w:val="22"/>
        </w:rPr>
      </w:pPr>
    </w:p>
    <w:p w14:paraId="28ECFF6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0ED2C9"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Rok za plačilo</w:t>
      </w:r>
      <w:r w:rsidR="00835D0E" w:rsidRPr="002D310F">
        <w:rPr>
          <w:rFonts w:asciiTheme="majorHAnsi" w:hAnsiTheme="majorHAnsi" w:cs="Calibri"/>
          <w:sz w:val="22"/>
          <w:szCs w:val="22"/>
        </w:rPr>
        <w:t xml:space="preserve"> mesečne situacije</w:t>
      </w:r>
      <w:r w:rsidRPr="002D310F">
        <w:rPr>
          <w:rFonts w:asciiTheme="majorHAnsi" w:hAnsiTheme="majorHAnsi" w:cs="Calibri"/>
          <w:sz w:val="22"/>
          <w:szCs w:val="22"/>
        </w:rPr>
        <w:t>)</w:t>
      </w:r>
    </w:p>
    <w:p w14:paraId="7EB91D9E" w14:textId="77777777" w:rsidR="00AD5DDD" w:rsidRPr="002D310F" w:rsidRDefault="00AD5DDD" w:rsidP="00835D0E">
      <w:pPr>
        <w:spacing w:line="276" w:lineRule="auto"/>
        <w:jc w:val="center"/>
        <w:rPr>
          <w:rFonts w:asciiTheme="majorHAnsi" w:hAnsiTheme="majorHAnsi" w:cs="Calibri"/>
          <w:sz w:val="22"/>
          <w:szCs w:val="22"/>
        </w:rPr>
      </w:pPr>
    </w:p>
    <w:p w14:paraId="0795C870" w14:textId="599A1D05" w:rsidR="009C5CED" w:rsidRPr="002D310F" w:rsidRDefault="009C5CED" w:rsidP="009C5CED">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oziroma podizvajalcem nesporni del mesečnih situacij plačati </w:t>
      </w:r>
      <w:r w:rsidR="00B14B5B">
        <w:rPr>
          <w:rFonts w:asciiTheme="majorHAnsi" w:eastAsia="Times New Roman" w:hAnsiTheme="majorHAnsi" w:cs="Calibri"/>
          <w:sz w:val="22"/>
          <w:szCs w:val="22"/>
        </w:rPr>
        <w:t xml:space="preserve">v roku 30 </w:t>
      </w:r>
      <w:r w:rsidR="00B14B5B" w:rsidRPr="00255DC3">
        <w:rPr>
          <w:rFonts w:asciiTheme="majorHAnsi" w:eastAsia="Times New Roman" w:hAnsiTheme="majorHAnsi" w:cs="Calibri"/>
          <w:sz w:val="22"/>
          <w:szCs w:val="22"/>
        </w:rPr>
        <w:t xml:space="preserve">dni </w:t>
      </w:r>
      <w:r w:rsidRPr="00255DC3">
        <w:rPr>
          <w:rFonts w:asciiTheme="majorHAnsi" w:eastAsia="Times New Roman" w:hAnsiTheme="majorHAnsi" w:cs="Calibri"/>
          <w:sz w:val="22"/>
          <w:szCs w:val="22"/>
        </w:rPr>
        <w:t xml:space="preserve">od uradnega prejema s strani nadzora potrjene situacije in sicer v višini 95 % potrjene vrednosti. Preostalih 5% </w:t>
      </w:r>
      <w:r w:rsidR="00296EDE">
        <w:rPr>
          <w:rFonts w:asciiTheme="majorHAnsi" w:eastAsia="Times New Roman" w:hAnsiTheme="majorHAnsi" w:cs="Calibri"/>
          <w:sz w:val="22"/>
          <w:szCs w:val="22"/>
        </w:rPr>
        <w:t xml:space="preserve">(zadržana sredstva) </w:t>
      </w:r>
      <w:r w:rsidRPr="00255DC3">
        <w:rPr>
          <w:rFonts w:asciiTheme="majorHAnsi" w:eastAsia="Times New Roman" w:hAnsiTheme="majorHAnsi" w:cs="Calibri"/>
          <w:sz w:val="22"/>
          <w:szCs w:val="22"/>
        </w:rPr>
        <w:t xml:space="preserve">pa bo naročnik </w:t>
      </w:r>
      <w:r w:rsidRPr="008F72D4">
        <w:rPr>
          <w:rFonts w:asciiTheme="majorHAnsi" w:eastAsia="Times New Roman" w:hAnsiTheme="majorHAnsi" w:cs="Calibri"/>
          <w:sz w:val="22"/>
          <w:szCs w:val="22"/>
        </w:rPr>
        <w:t>plačal skupaj s plačilom končnega obračuna</w:t>
      </w:r>
      <w:r w:rsidR="00960101" w:rsidRPr="008F72D4">
        <w:rPr>
          <w:rFonts w:asciiTheme="majorHAnsi" w:eastAsia="Times New Roman" w:hAnsiTheme="majorHAnsi" w:cs="Calibri"/>
          <w:sz w:val="22"/>
          <w:szCs w:val="22"/>
        </w:rPr>
        <w:t xml:space="preserve"> po pridobljenem uporabnem dovoljenju</w:t>
      </w:r>
      <w:r w:rsidRPr="008F72D4">
        <w:rPr>
          <w:rFonts w:asciiTheme="majorHAnsi" w:eastAsia="Times New Roman" w:hAnsiTheme="majorHAnsi" w:cs="Calibri"/>
          <w:sz w:val="22"/>
          <w:szCs w:val="22"/>
        </w:rPr>
        <w:t>.</w:t>
      </w:r>
      <w:r w:rsidRPr="002D310F">
        <w:rPr>
          <w:rFonts w:asciiTheme="majorHAnsi" w:eastAsia="Times New Roman" w:hAnsiTheme="majorHAnsi" w:cs="Calibri"/>
          <w:sz w:val="22"/>
          <w:szCs w:val="22"/>
        </w:rPr>
        <w:t xml:space="preserve"> </w:t>
      </w:r>
    </w:p>
    <w:p w14:paraId="1C136447" w14:textId="2EFAC040" w:rsidR="009C5CED" w:rsidRPr="002D310F" w:rsidRDefault="009C5CED" w:rsidP="00835D0E">
      <w:pPr>
        <w:pStyle w:val="Telobesedila-zamik3"/>
        <w:spacing w:after="0" w:line="276" w:lineRule="auto"/>
        <w:ind w:left="0"/>
        <w:jc w:val="both"/>
        <w:rPr>
          <w:rFonts w:asciiTheme="majorHAnsi" w:eastAsia="Times New Roman" w:hAnsiTheme="majorHAnsi" w:cs="Calibri"/>
          <w:sz w:val="22"/>
          <w:szCs w:val="22"/>
        </w:rPr>
      </w:pPr>
    </w:p>
    <w:p w14:paraId="103694FF" w14:textId="77777777" w:rsidR="00044B22" w:rsidRPr="002D310F" w:rsidRDefault="00044B22" w:rsidP="00044B22">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Nepravočasna p</w:t>
      </w:r>
      <w:r w:rsidRPr="002D310F">
        <w:rPr>
          <w:rFonts w:asciiTheme="majorHAnsi" w:hAnsiTheme="majorHAnsi" w:cs="Calibri"/>
          <w:sz w:val="22"/>
          <w:szCs w:val="22"/>
        </w:rPr>
        <w:t>redložitev bančne garancije oziroma kavcijskega zavarovanja zadrži plačilo računa v višini ne izstavljene bančne garancije.</w:t>
      </w:r>
    </w:p>
    <w:p w14:paraId="18FEB3CF" w14:textId="77777777" w:rsidR="00044B22" w:rsidRPr="002D310F" w:rsidRDefault="00044B22" w:rsidP="00835D0E">
      <w:pPr>
        <w:pStyle w:val="Telobesedila-zamik3"/>
        <w:spacing w:after="0" w:line="276" w:lineRule="auto"/>
        <w:ind w:left="0"/>
        <w:jc w:val="both"/>
        <w:rPr>
          <w:rFonts w:asciiTheme="majorHAnsi" w:hAnsiTheme="majorHAnsi" w:cs="Calibri"/>
          <w:sz w:val="22"/>
          <w:szCs w:val="22"/>
        </w:rPr>
      </w:pPr>
    </w:p>
    <w:p w14:paraId="7E44D660" w14:textId="77777777" w:rsidR="00F5152B" w:rsidRPr="002D310F" w:rsidRDefault="00F5152B" w:rsidP="00835D0E">
      <w:pPr>
        <w:pStyle w:val="Telobesedila-zamik3"/>
        <w:spacing w:after="0" w:line="276" w:lineRule="auto"/>
        <w:ind w:left="0"/>
        <w:jc w:val="both"/>
        <w:rPr>
          <w:rFonts w:asciiTheme="majorHAnsi" w:hAnsiTheme="majorHAnsi" w:cs="Calibri"/>
          <w:sz w:val="22"/>
          <w:szCs w:val="22"/>
        </w:rPr>
      </w:pPr>
      <w:r w:rsidRPr="002D310F">
        <w:rPr>
          <w:rFonts w:asciiTheme="majorHAnsi" w:hAnsiTheme="majorHAnsi" w:cs="Calibri"/>
          <w:sz w:val="22"/>
          <w:szCs w:val="22"/>
        </w:rPr>
        <w:t>Za uradni dan preje</w:t>
      </w:r>
      <w:r w:rsidR="00AF6CC7" w:rsidRPr="002D310F">
        <w:rPr>
          <w:rFonts w:asciiTheme="majorHAnsi" w:hAnsiTheme="majorHAnsi" w:cs="Calibri"/>
          <w:sz w:val="22"/>
          <w:szCs w:val="22"/>
        </w:rPr>
        <w:t>ma</w:t>
      </w:r>
      <w:r w:rsidRPr="002D310F">
        <w:rPr>
          <w:rFonts w:asciiTheme="majorHAnsi" w:hAnsiTheme="majorHAnsi" w:cs="Calibri"/>
          <w:sz w:val="22"/>
          <w:szCs w:val="22"/>
        </w:rPr>
        <w:t xml:space="preserve"> potrjene</w:t>
      </w:r>
      <w:r w:rsidR="003466AE" w:rsidRPr="002D310F">
        <w:rPr>
          <w:rFonts w:asciiTheme="majorHAnsi" w:hAnsiTheme="majorHAnsi" w:cs="Calibri"/>
          <w:sz w:val="22"/>
          <w:szCs w:val="22"/>
        </w:rPr>
        <w:t xml:space="preserve"> mesečne</w:t>
      </w:r>
      <w:r w:rsidRPr="002D310F">
        <w:rPr>
          <w:rFonts w:asciiTheme="majorHAnsi" w:hAnsiTheme="majorHAnsi" w:cs="Calibri"/>
          <w:sz w:val="22"/>
          <w:szCs w:val="22"/>
        </w:rPr>
        <w:t xml:space="preserve"> situacije</w:t>
      </w:r>
      <w:r w:rsidR="00AF6CC7" w:rsidRPr="002D310F">
        <w:rPr>
          <w:rFonts w:asciiTheme="majorHAnsi" w:hAnsiTheme="majorHAnsi" w:cs="Calibri"/>
          <w:sz w:val="22"/>
          <w:szCs w:val="22"/>
        </w:rPr>
        <w:t xml:space="preserve"> oz. nespornega dela</w:t>
      </w:r>
      <w:r w:rsidR="003466AE" w:rsidRPr="002D310F">
        <w:rPr>
          <w:rFonts w:asciiTheme="majorHAnsi" w:hAnsiTheme="majorHAnsi" w:cs="Calibri"/>
          <w:sz w:val="22"/>
          <w:szCs w:val="22"/>
        </w:rPr>
        <w:t xml:space="preserve"> mesečne</w:t>
      </w:r>
      <w:r w:rsidR="00AF6CC7" w:rsidRPr="002D310F">
        <w:rPr>
          <w:rFonts w:asciiTheme="majorHAnsi" w:hAnsiTheme="majorHAnsi" w:cs="Calibri"/>
          <w:sz w:val="22"/>
          <w:szCs w:val="22"/>
        </w:rPr>
        <w:t xml:space="preserve"> situacije</w:t>
      </w:r>
      <w:r w:rsidRPr="002D310F">
        <w:rPr>
          <w:rFonts w:asciiTheme="majorHAnsi" w:hAnsiTheme="majorHAnsi" w:cs="Calibri"/>
          <w:sz w:val="22"/>
          <w:szCs w:val="22"/>
        </w:rPr>
        <w:t xml:space="preserve"> se šteje dan, ko </w:t>
      </w:r>
      <w:r w:rsidR="009E5CE0" w:rsidRPr="002D310F">
        <w:rPr>
          <w:rFonts w:asciiTheme="majorHAnsi" w:hAnsiTheme="majorHAnsi" w:cs="Calibri"/>
          <w:sz w:val="22"/>
          <w:szCs w:val="22"/>
        </w:rPr>
        <w:t>naročnik elektronski račun prejme v sistem</w:t>
      </w:r>
      <w:r w:rsidR="0058721F" w:rsidRPr="002D310F">
        <w:rPr>
          <w:rFonts w:asciiTheme="majorHAnsi" w:hAnsiTheme="majorHAnsi" w:cs="Calibri"/>
          <w:sz w:val="22"/>
          <w:szCs w:val="22"/>
        </w:rPr>
        <w:t xml:space="preserve"> UJPNET</w:t>
      </w:r>
      <w:r w:rsidR="009E5CE0" w:rsidRPr="002D310F">
        <w:rPr>
          <w:rFonts w:asciiTheme="majorHAnsi" w:hAnsiTheme="majorHAnsi" w:cs="Calibri"/>
          <w:sz w:val="22"/>
          <w:szCs w:val="22"/>
        </w:rPr>
        <w:t>.</w:t>
      </w:r>
    </w:p>
    <w:p w14:paraId="31E11A56" w14:textId="77777777" w:rsidR="003466AE" w:rsidRDefault="003466AE" w:rsidP="00835D0E">
      <w:pPr>
        <w:spacing w:line="276" w:lineRule="auto"/>
        <w:jc w:val="both"/>
        <w:rPr>
          <w:rFonts w:asciiTheme="majorHAnsi" w:hAnsiTheme="majorHAnsi" w:cs="Calibri"/>
          <w:sz w:val="22"/>
          <w:szCs w:val="22"/>
        </w:rPr>
      </w:pPr>
    </w:p>
    <w:p w14:paraId="3CDF4309" w14:textId="77777777" w:rsidR="00960101" w:rsidRDefault="00960101" w:rsidP="00835D0E">
      <w:pPr>
        <w:spacing w:line="276" w:lineRule="auto"/>
        <w:jc w:val="both"/>
        <w:rPr>
          <w:rFonts w:asciiTheme="majorHAnsi" w:hAnsiTheme="majorHAnsi" w:cs="Calibri"/>
          <w:sz w:val="22"/>
          <w:szCs w:val="22"/>
        </w:rPr>
      </w:pPr>
    </w:p>
    <w:p w14:paraId="23BC19A7" w14:textId="77777777" w:rsidR="00835D0E" w:rsidRPr="002D310F" w:rsidRDefault="00835D0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člen</w:t>
      </w:r>
    </w:p>
    <w:p w14:paraId="0230EF4B" w14:textId="77777777" w:rsidR="00835D0E" w:rsidRPr="002D310F" w:rsidRDefault="00835D0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2A58B8A2" w14:textId="77777777" w:rsidR="00835D0E" w:rsidRPr="002D310F" w:rsidRDefault="00835D0E" w:rsidP="00835D0E">
      <w:pPr>
        <w:pStyle w:val="Telobesedila-zamik3"/>
        <w:spacing w:after="0" w:line="276" w:lineRule="auto"/>
        <w:ind w:left="0"/>
        <w:jc w:val="both"/>
        <w:rPr>
          <w:rFonts w:asciiTheme="majorHAnsi" w:eastAsia="Times New Roman" w:hAnsiTheme="majorHAnsi" w:cs="Calibri"/>
          <w:sz w:val="22"/>
          <w:szCs w:val="22"/>
        </w:rPr>
      </w:pPr>
    </w:p>
    <w:p w14:paraId="28AFF506" w14:textId="00B53E6A" w:rsidR="00835D0E" w:rsidRPr="002D310F" w:rsidRDefault="00835D0E" w:rsidP="00835D0E">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w:t>
      </w:r>
      <w:r w:rsidRPr="00387D0D">
        <w:rPr>
          <w:rFonts w:asciiTheme="majorHAnsi" w:eastAsia="Times New Roman" w:hAnsiTheme="majorHAnsi" w:cs="Calibri"/>
          <w:sz w:val="22"/>
          <w:szCs w:val="22"/>
        </w:rPr>
        <w:t>oziroma podizvajalcem potrjeno končno situacijo</w:t>
      </w:r>
      <w:r w:rsidR="00AF14CC" w:rsidRPr="00387D0D">
        <w:rPr>
          <w:rFonts w:asciiTheme="majorHAnsi" w:eastAsia="Times New Roman" w:hAnsiTheme="majorHAnsi" w:cs="Calibri"/>
          <w:sz w:val="22"/>
          <w:szCs w:val="22"/>
        </w:rPr>
        <w:t xml:space="preserve"> oz. končni obračun</w:t>
      </w:r>
      <w:r w:rsidRPr="00387D0D">
        <w:rPr>
          <w:rFonts w:asciiTheme="majorHAnsi" w:eastAsia="Times New Roman" w:hAnsiTheme="majorHAnsi" w:cs="Calibri"/>
          <w:sz w:val="22"/>
          <w:szCs w:val="22"/>
        </w:rPr>
        <w:t xml:space="preserve"> plačati </w:t>
      </w:r>
      <w:r w:rsidR="00B14B5B">
        <w:rPr>
          <w:rFonts w:asciiTheme="majorHAnsi" w:eastAsia="Times New Roman" w:hAnsiTheme="majorHAnsi" w:cs="Calibri"/>
          <w:sz w:val="22"/>
          <w:szCs w:val="22"/>
        </w:rPr>
        <w:t xml:space="preserve">v roku 30 dni </w:t>
      </w:r>
      <w:r w:rsidRPr="00387D0D">
        <w:rPr>
          <w:rFonts w:asciiTheme="majorHAnsi" w:eastAsia="Times New Roman" w:hAnsiTheme="majorHAnsi" w:cs="Calibri"/>
          <w:sz w:val="22"/>
          <w:szCs w:val="22"/>
        </w:rPr>
        <w:t xml:space="preserve">od uradnega prejema </w:t>
      </w:r>
      <w:r w:rsidR="00EA0B8D" w:rsidRPr="00387D0D">
        <w:rPr>
          <w:rFonts w:asciiTheme="majorHAnsi" w:eastAsia="Times New Roman" w:hAnsiTheme="majorHAnsi" w:cs="Calibri"/>
          <w:sz w:val="22"/>
          <w:szCs w:val="22"/>
        </w:rPr>
        <w:t xml:space="preserve">s strani nadzora potrjenega </w:t>
      </w:r>
      <w:r w:rsidRPr="00387D0D">
        <w:rPr>
          <w:rFonts w:asciiTheme="majorHAnsi" w:eastAsia="Times New Roman" w:hAnsiTheme="majorHAnsi" w:cs="Calibri"/>
          <w:sz w:val="22"/>
          <w:szCs w:val="22"/>
        </w:rPr>
        <w:t>računa. Nepravočasna</w:t>
      </w:r>
      <w:r w:rsidRPr="002D310F">
        <w:rPr>
          <w:rFonts w:asciiTheme="majorHAnsi" w:eastAsia="Times New Roman" w:hAnsiTheme="majorHAnsi" w:cs="Calibri"/>
          <w:sz w:val="22"/>
          <w:szCs w:val="22"/>
        </w:rPr>
        <w:t xml:space="preserve"> p</w:t>
      </w:r>
      <w:r w:rsidRPr="002D310F">
        <w:rPr>
          <w:rFonts w:asciiTheme="majorHAnsi" w:hAnsiTheme="majorHAnsi" w:cs="Calibri"/>
          <w:sz w:val="22"/>
          <w:szCs w:val="22"/>
        </w:rPr>
        <w:t>redložitev bančne garancije oziroma kavcijskega zavarovanj</w:t>
      </w:r>
      <w:r w:rsidR="00AF14CC" w:rsidRPr="002D310F">
        <w:rPr>
          <w:rFonts w:asciiTheme="majorHAnsi" w:hAnsiTheme="majorHAnsi" w:cs="Calibri"/>
          <w:sz w:val="22"/>
          <w:szCs w:val="22"/>
        </w:rPr>
        <w:t xml:space="preserve">a zadrži </w:t>
      </w:r>
      <w:r w:rsidRPr="002D310F">
        <w:rPr>
          <w:rFonts w:asciiTheme="majorHAnsi" w:hAnsiTheme="majorHAnsi" w:cs="Calibri"/>
          <w:sz w:val="22"/>
          <w:szCs w:val="22"/>
        </w:rPr>
        <w:t>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0157AD51" w14:textId="77777777" w:rsidR="00AF14CC" w:rsidRPr="002D310F" w:rsidRDefault="00AF14CC" w:rsidP="00835D0E">
      <w:pPr>
        <w:pStyle w:val="Telobesedila-zamik3"/>
        <w:spacing w:after="0" w:line="276" w:lineRule="auto"/>
        <w:ind w:left="0"/>
        <w:jc w:val="both"/>
        <w:rPr>
          <w:rFonts w:asciiTheme="majorHAnsi" w:hAnsiTheme="majorHAnsi" w:cs="Calibri"/>
          <w:sz w:val="22"/>
          <w:szCs w:val="22"/>
        </w:rPr>
      </w:pPr>
    </w:p>
    <w:p w14:paraId="5A6F0B04" w14:textId="77777777" w:rsidR="002D310F" w:rsidRDefault="002D310F" w:rsidP="002D310F">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Za uradni dan prejema končnega obračuna se šteje dan, ko je le-ta prispel v sistem UJPNET. </w:t>
      </w:r>
    </w:p>
    <w:p w14:paraId="483C0883" w14:textId="77777777" w:rsidR="00014B17" w:rsidRPr="00F35BDC" w:rsidRDefault="00014B17" w:rsidP="002D310F">
      <w:pPr>
        <w:spacing w:line="276" w:lineRule="auto"/>
        <w:jc w:val="both"/>
        <w:rPr>
          <w:rFonts w:asciiTheme="majorHAnsi" w:hAnsiTheme="majorHAnsi" w:cs="Calibri"/>
          <w:strike/>
          <w:sz w:val="22"/>
          <w:szCs w:val="22"/>
        </w:rPr>
      </w:pPr>
    </w:p>
    <w:p w14:paraId="5B688EDF"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3DE0FE" w14:textId="77777777" w:rsidR="00AF14CC" w:rsidRPr="002D310F" w:rsidRDefault="00AF14CC" w:rsidP="00AF14CC">
      <w:pPr>
        <w:spacing w:line="276" w:lineRule="auto"/>
        <w:jc w:val="center"/>
        <w:rPr>
          <w:rFonts w:asciiTheme="majorHAnsi" w:hAnsiTheme="majorHAnsi" w:cs="Calibri"/>
          <w:sz w:val="22"/>
          <w:szCs w:val="22"/>
        </w:rPr>
      </w:pPr>
      <w:r w:rsidRPr="002D310F">
        <w:rPr>
          <w:rFonts w:asciiTheme="majorHAnsi" w:hAnsiTheme="majorHAnsi" w:cs="Calibri"/>
          <w:sz w:val="22"/>
          <w:szCs w:val="22"/>
        </w:rPr>
        <w:t>(Zamudne obresti)</w:t>
      </w:r>
    </w:p>
    <w:p w14:paraId="41ED6443" w14:textId="77777777" w:rsidR="00AF14CC" w:rsidRPr="002D310F" w:rsidRDefault="00AF14CC" w:rsidP="00835D0E">
      <w:pPr>
        <w:spacing w:line="276" w:lineRule="auto"/>
        <w:jc w:val="both"/>
        <w:rPr>
          <w:rFonts w:asciiTheme="majorHAnsi" w:hAnsiTheme="majorHAnsi" w:cs="Calibri"/>
          <w:sz w:val="22"/>
          <w:szCs w:val="22"/>
        </w:rPr>
      </w:pPr>
    </w:p>
    <w:p w14:paraId="4B2C3F12" w14:textId="77777777" w:rsidR="00F5152B"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zamude pri plačilu </w:t>
      </w:r>
      <w:r w:rsidR="003466AE" w:rsidRPr="002D310F">
        <w:rPr>
          <w:rFonts w:asciiTheme="majorHAnsi" w:hAnsiTheme="majorHAnsi" w:cs="Calibri"/>
          <w:sz w:val="22"/>
          <w:szCs w:val="22"/>
        </w:rPr>
        <w:t>mesečne situacije</w:t>
      </w:r>
      <w:r w:rsidR="00AF14CC" w:rsidRPr="002D310F">
        <w:rPr>
          <w:rFonts w:asciiTheme="majorHAnsi" w:hAnsiTheme="majorHAnsi" w:cs="Calibri"/>
          <w:sz w:val="22"/>
          <w:szCs w:val="22"/>
        </w:rPr>
        <w:t xml:space="preserve"> ali končnega obračuna</w:t>
      </w:r>
      <w:r w:rsidR="003466AE" w:rsidRPr="002D310F">
        <w:rPr>
          <w:rFonts w:asciiTheme="majorHAnsi" w:hAnsiTheme="majorHAnsi" w:cs="Calibri"/>
          <w:sz w:val="22"/>
          <w:szCs w:val="22"/>
        </w:rPr>
        <w:t xml:space="preserve"> </w:t>
      </w:r>
      <w:r w:rsidRPr="002D310F">
        <w:rPr>
          <w:rFonts w:asciiTheme="majorHAnsi" w:hAnsiTheme="majorHAnsi" w:cs="Calibri"/>
          <w:sz w:val="22"/>
          <w:szCs w:val="22"/>
        </w:rPr>
        <w:t xml:space="preserve">je naročnik dolžan </w:t>
      </w:r>
      <w:r w:rsidR="00FF6DE3" w:rsidRPr="002D310F">
        <w:rPr>
          <w:rFonts w:asciiTheme="majorHAnsi" w:hAnsiTheme="majorHAnsi" w:cs="Calibri"/>
          <w:sz w:val="22"/>
          <w:szCs w:val="22"/>
        </w:rPr>
        <w:t xml:space="preserve">izvajalcu in/ali podizvajalcu </w:t>
      </w:r>
      <w:r w:rsidRPr="002D310F">
        <w:rPr>
          <w:rFonts w:asciiTheme="majorHAnsi" w:hAnsiTheme="majorHAnsi" w:cs="Calibri"/>
          <w:sz w:val="22"/>
          <w:szCs w:val="22"/>
        </w:rPr>
        <w:t>plačati zakonske zamudne obresti za čas zamude.</w:t>
      </w:r>
    </w:p>
    <w:p w14:paraId="28243C6C" w14:textId="77777777" w:rsidR="00AF44DF" w:rsidRDefault="00AF44DF" w:rsidP="00835D0E">
      <w:pPr>
        <w:spacing w:line="276" w:lineRule="auto"/>
        <w:jc w:val="both"/>
        <w:rPr>
          <w:rFonts w:asciiTheme="majorHAnsi" w:hAnsiTheme="majorHAnsi" w:cs="Calibri"/>
          <w:sz w:val="22"/>
          <w:szCs w:val="22"/>
        </w:rPr>
      </w:pPr>
    </w:p>
    <w:p w14:paraId="7180ED47" w14:textId="77777777" w:rsidR="00AF44DF" w:rsidRPr="00014B17" w:rsidRDefault="00AF44DF" w:rsidP="00AF44DF">
      <w:pPr>
        <w:numPr>
          <w:ilvl w:val="0"/>
          <w:numId w:val="1"/>
        </w:numPr>
        <w:spacing w:line="276" w:lineRule="auto"/>
        <w:jc w:val="center"/>
        <w:rPr>
          <w:rFonts w:asciiTheme="majorHAnsi" w:hAnsiTheme="majorHAnsi" w:cs="Calibri"/>
          <w:sz w:val="22"/>
          <w:szCs w:val="22"/>
        </w:rPr>
      </w:pPr>
      <w:r w:rsidRPr="00014B17">
        <w:rPr>
          <w:rFonts w:asciiTheme="majorHAnsi" w:hAnsiTheme="majorHAnsi" w:cs="Calibri"/>
          <w:sz w:val="22"/>
          <w:szCs w:val="22"/>
        </w:rPr>
        <w:t>člen</w:t>
      </w:r>
    </w:p>
    <w:p w14:paraId="7A1BB20D" w14:textId="6D861923" w:rsidR="00AF44DF" w:rsidRPr="00014B17" w:rsidRDefault="00AF44DF" w:rsidP="00AF44DF">
      <w:pPr>
        <w:spacing w:line="276" w:lineRule="auto"/>
        <w:jc w:val="center"/>
        <w:rPr>
          <w:rFonts w:asciiTheme="majorHAnsi" w:hAnsiTheme="majorHAnsi" w:cs="Calibri"/>
          <w:sz w:val="22"/>
          <w:szCs w:val="22"/>
        </w:rPr>
      </w:pPr>
      <w:r w:rsidRPr="00014B17">
        <w:rPr>
          <w:rFonts w:asciiTheme="majorHAnsi" w:hAnsiTheme="majorHAnsi" w:cs="Calibri"/>
          <w:sz w:val="22"/>
          <w:szCs w:val="22"/>
        </w:rPr>
        <w:t>(Prepoved prenosa bodočih terjatev)</w:t>
      </w:r>
    </w:p>
    <w:p w14:paraId="4C18B26E" w14:textId="77777777" w:rsidR="00AF44DF" w:rsidRPr="00014B17" w:rsidRDefault="00AF44DF" w:rsidP="00835D0E">
      <w:pPr>
        <w:spacing w:line="276" w:lineRule="auto"/>
        <w:jc w:val="both"/>
        <w:rPr>
          <w:rFonts w:asciiTheme="majorHAnsi" w:hAnsiTheme="majorHAnsi" w:cs="Calibri"/>
          <w:sz w:val="22"/>
          <w:szCs w:val="22"/>
        </w:rPr>
      </w:pPr>
    </w:p>
    <w:p w14:paraId="7B7C827B" w14:textId="43C9FFE5" w:rsidR="00F5152B"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Pogodbeni stranki se v skladu s 417. členom Obligacijskega zakonika izrecno dogovorita, da izvajalec  brez predhodnega pisnega soglasja naročnika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58FE5570" w14:textId="77777777" w:rsidR="00AF44DF" w:rsidRPr="00014B17" w:rsidRDefault="00AF44DF" w:rsidP="00AF44DF">
      <w:pPr>
        <w:spacing w:line="276" w:lineRule="auto"/>
        <w:jc w:val="both"/>
        <w:rPr>
          <w:rFonts w:asciiTheme="majorHAnsi" w:hAnsiTheme="majorHAnsi" w:cs="Calibri"/>
          <w:sz w:val="22"/>
          <w:szCs w:val="22"/>
        </w:rPr>
      </w:pPr>
    </w:p>
    <w:p w14:paraId="6D034573" w14:textId="6764920A"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6900CF35" w14:textId="77777777" w:rsidR="00AF44DF" w:rsidRPr="00014B17" w:rsidRDefault="00AF44DF" w:rsidP="00AF44DF">
      <w:pPr>
        <w:spacing w:line="276" w:lineRule="auto"/>
        <w:jc w:val="both"/>
        <w:rPr>
          <w:rFonts w:asciiTheme="majorHAnsi" w:hAnsiTheme="majorHAnsi" w:cs="Calibri"/>
          <w:sz w:val="22"/>
          <w:szCs w:val="22"/>
        </w:rPr>
      </w:pPr>
    </w:p>
    <w:p w14:paraId="0803F90B" w14:textId="74FDEB80"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6124BFC2" w14:textId="77777777" w:rsidR="00AF44DF" w:rsidRPr="00014B17" w:rsidRDefault="00AF44DF" w:rsidP="00AF44DF">
      <w:pPr>
        <w:spacing w:line="276" w:lineRule="auto"/>
        <w:jc w:val="both"/>
        <w:rPr>
          <w:rFonts w:asciiTheme="majorHAnsi" w:hAnsiTheme="majorHAnsi" w:cs="Calibri"/>
          <w:sz w:val="22"/>
          <w:szCs w:val="22"/>
        </w:rPr>
      </w:pPr>
    </w:p>
    <w:p w14:paraId="1B8EB8B6" w14:textId="70AE09B3" w:rsidR="00AF44DF" w:rsidRPr="002D310F"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je dolžan zagotoviti, da se prepoved prenosa bodočih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72A6ACEE" w14:textId="77777777" w:rsidR="00AF6CC7" w:rsidRPr="002D310F" w:rsidRDefault="00AF6CC7" w:rsidP="00835D0E">
      <w:pPr>
        <w:spacing w:line="276" w:lineRule="auto"/>
        <w:jc w:val="both"/>
        <w:rPr>
          <w:rFonts w:asciiTheme="majorHAnsi" w:hAnsiTheme="majorHAnsi" w:cs="Calibri"/>
          <w:b/>
          <w:sz w:val="22"/>
          <w:szCs w:val="22"/>
        </w:rPr>
      </w:pPr>
    </w:p>
    <w:p w14:paraId="7F451739" w14:textId="77777777" w:rsidR="006B243C" w:rsidRPr="002D310F" w:rsidRDefault="00D67E3E"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IV. </w:t>
      </w:r>
      <w:r w:rsidR="003466AE" w:rsidRPr="002D310F">
        <w:rPr>
          <w:rFonts w:asciiTheme="majorHAnsi" w:hAnsiTheme="majorHAnsi" w:cs="Calibri"/>
          <w:b/>
          <w:sz w:val="22"/>
          <w:szCs w:val="22"/>
        </w:rPr>
        <w:t xml:space="preserve">DINAMIKA </w:t>
      </w:r>
      <w:r w:rsidR="006B243C" w:rsidRPr="002D310F">
        <w:rPr>
          <w:rFonts w:asciiTheme="majorHAnsi" w:hAnsiTheme="majorHAnsi" w:cs="Calibri"/>
          <w:b/>
          <w:sz w:val="22"/>
          <w:szCs w:val="22"/>
        </w:rPr>
        <w:t>IZVAJANJA DEL</w:t>
      </w:r>
    </w:p>
    <w:p w14:paraId="1898F426" w14:textId="77777777" w:rsidR="00835D0E" w:rsidRPr="002D310F" w:rsidRDefault="00835D0E" w:rsidP="00835D0E">
      <w:pPr>
        <w:spacing w:line="276" w:lineRule="auto"/>
        <w:jc w:val="both"/>
        <w:rPr>
          <w:rFonts w:asciiTheme="majorHAnsi" w:hAnsiTheme="majorHAnsi" w:cs="Calibri"/>
          <w:sz w:val="22"/>
          <w:szCs w:val="22"/>
        </w:rPr>
      </w:pPr>
    </w:p>
    <w:p w14:paraId="3EDB14D2"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5BA8CE9" w14:textId="77777777" w:rsidR="006B243C"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(Uvedba v delo)</w:t>
      </w:r>
    </w:p>
    <w:p w14:paraId="10BCB192" w14:textId="77777777" w:rsidR="003466AE" w:rsidRPr="002D310F" w:rsidRDefault="003466AE" w:rsidP="00AA4310">
      <w:pPr>
        <w:spacing w:line="276" w:lineRule="auto"/>
        <w:jc w:val="both"/>
        <w:rPr>
          <w:rFonts w:asciiTheme="majorHAnsi" w:hAnsiTheme="majorHAnsi" w:cs="Calibri"/>
          <w:sz w:val="22"/>
          <w:szCs w:val="22"/>
        </w:rPr>
      </w:pPr>
    </w:p>
    <w:p w14:paraId="59E5F8A5" w14:textId="3F4D5EC1"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 xml:space="preserve">Naročnik bo izvajalca uvedel v delo </w:t>
      </w:r>
      <w:r w:rsidR="00913764" w:rsidRPr="00913764">
        <w:rPr>
          <w:rFonts w:asciiTheme="majorHAnsi" w:hAnsiTheme="majorHAnsi" w:cs="Calibri"/>
          <w:sz w:val="22"/>
          <w:szCs w:val="22"/>
        </w:rPr>
        <w:t>v roku 7 dni od podpisu pogodbe. Izvajalec je dolžan z deli pričeti v roku 7 dni po uvedbi z delo. Rok za uvedbo v delo in rok za pričetek del se lahko sporazumno odložita v primeru izrednih in utemeljenih dogodkov</w:t>
      </w:r>
      <w:r w:rsidRPr="002D310F">
        <w:rPr>
          <w:rFonts w:asciiTheme="majorHAnsi" w:hAnsiTheme="majorHAnsi" w:cs="Calibri"/>
          <w:sz w:val="22"/>
          <w:szCs w:val="22"/>
        </w:rPr>
        <w:t>.</w:t>
      </w:r>
    </w:p>
    <w:p w14:paraId="75081E42" w14:textId="77777777" w:rsidR="0003589C" w:rsidRPr="002D310F" w:rsidRDefault="0003589C" w:rsidP="0003589C">
      <w:pPr>
        <w:spacing w:line="276" w:lineRule="auto"/>
        <w:jc w:val="both"/>
        <w:rPr>
          <w:rFonts w:asciiTheme="majorHAnsi" w:hAnsiTheme="majorHAnsi" w:cs="Calibri"/>
          <w:sz w:val="22"/>
          <w:szCs w:val="22"/>
        </w:rPr>
      </w:pPr>
    </w:p>
    <w:p w14:paraId="537DD27F" w14:textId="77777777" w:rsidR="0003589C"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7 dni po podpisu te pogodbe je izvajalec dolžan izdelati in predložiti v pregled in potrditev naročniku podroben terminski plan, načrt organizacije gradbišča, načrt ukrepov za varno delo, seznam odgovornega osebja, dokazilo o zavarovanju gradbišča ter bančno garancijo ali kavcijsko zavarovanje za dobro in pravočasno izvedbo pogodbenih obveznosti skladno z zahtevami iz 21. člena. </w:t>
      </w:r>
    </w:p>
    <w:p w14:paraId="06F15845" w14:textId="77777777" w:rsidR="003466AE" w:rsidRPr="002D310F" w:rsidRDefault="003466AE" w:rsidP="00835D0E">
      <w:pPr>
        <w:spacing w:line="276" w:lineRule="auto"/>
        <w:jc w:val="both"/>
        <w:rPr>
          <w:rFonts w:asciiTheme="majorHAnsi" w:hAnsiTheme="majorHAnsi" w:cs="Calibri"/>
          <w:sz w:val="22"/>
          <w:szCs w:val="22"/>
        </w:rPr>
      </w:pPr>
    </w:p>
    <w:p w14:paraId="73D405D6" w14:textId="77777777" w:rsidR="003466AE" w:rsidRPr="002D310F" w:rsidRDefault="003466A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F0DA7B" w14:textId="77777777" w:rsidR="003466AE"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(Rok </w:t>
      </w:r>
      <w:r w:rsidR="00475227" w:rsidRPr="002D310F">
        <w:rPr>
          <w:rFonts w:asciiTheme="majorHAnsi" w:hAnsiTheme="majorHAnsi" w:cs="Calibri"/>
          <w:sz w:val="22"/>
          <w:szCs w:val="22"/>
        </w:rPr>
        <w:t>izvajanja</w:t>
      </w:r>
      <w:r w:rsidRPr="002D310F">
        <w:rPr>
          <w:rFonts w:asciiTheme="majorHAnsi" w:hAnsiTheme="majorHAnsi" w:cs="Calibri"/>
          <w:sz w:val="22"/>
          <w:szCs w:val="22"/>
        </w:rPr>
        <w:t xml:space="preserve"> del)</w:t>
      </w:r>
    </w:p>
    <w:p w14:paraId="5DFA5E59" w14:textId="77777777" w:rsidR="003466AE" w:rsidRPr="002D310F" w:rsidRDefault="003466AE" w:rsidP="00835D0E">
      <w:pPr>
        <w:spacing w:line="276" w:lineRule="auto"/>
        <w:jc w:val="both"/>
        <w:rPr>
          <w:rFonts w:asciiTheme="majorHAnsi" w:hAnsiTheme="majorHAnsi" w:cs="Calibri"/>
          <w:sz w:val="22"/>
          <w:szCs w:val="22"/>
        </w:rPr>
      </w:pPr>
    </w:p>
    <w:p w14:paraId="186BEE8A" w14:textId="3235BA0D" w:rsidR="00B14B5B" w:rsidRPr="008F72D4" w:rsidRDefault="001736A8" w:rsidP="00B14B5B">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Izvajalec je dolžan z vsemi deli iz </w:t>
      </w:r>
      <w:r w:rsidRPr="005E21AD">
        <w:rPr>
          <w:rFonts w:asciiTheme="majorHAnsi" w:hAnsiTheme="majorHAnsi" w:cs="Calibri"/>
          <w:sz w:val="22"/>
          <w:szCs w:val="22"/>
        </w:rPr>
        <w:t xml:space="preserve">popisov del napredovati skladno s </w:t>
      </w:r>
      <w:r w:rsidR="00A1662C" w:rsidRPr="005E21AD">
        <w:rPr>
          <w:rFonts w:asciiTheme="majorHAnsi" w:hAnsiTheme="majorHAnsi" w:cs="Calibri"/>
          <w:sz w:val="22"/>
          <w:szCs w:val="22"/>
        </w:rPr>
        <w:t xml:space="preserve">potrjenim </w:t>
      </w:r>
      <w:r w:rsidRPr="005E21AD">
        <w:rPr>
          <w:rFonts w:asciiTheme="majorHAnsi" w:hAnsiTheme="majorHAnsi" w:cs="Calibri"/>
          <w:sz w:val="22"/>
          <w:szCs w:val="22"/>
        </w:rPr>
        <w:t>terminskim planom</w:t>
      </w:r>
      <w:r w:rsidR="00B14B5B" w:rsidRPr="005E21AD">
        <w:rPr>
          <w:rFonts w:asciiTheme="majorHAnsi" w:hAnsiTheme="majorHAnsi" w:cs="Calibri"/>
          <w:sz w:val="22"/>
          <w:szCs w:val="22"/>
        </w:rPr>
        <w:t xml:space="preserve"> in </w:t>
      </w:r>
      <w:r w:rsidR="00B3761B" w:rsidRPr="005E21AD">
        <w:rPr>
          <w:rFonts w:asciiTheme="majorHAnsi" w:hAnsiTheme="majorHAnsi" w:cs="Calibri"/>
          <w:sz w:val="22"/>
          <w:szCs w:val="22"/>
        </w:rPr>
        <w:t xml:space="preserve">dela </w:t>
      </w:r>
      <w:r w:rsidR="00B3761B" w:rsidRPr="008F72D4">
        <w:rPr>
          <w:rFonts w:asciiTheme="majorHAnsi" w:hAnsiTheme="majorHAnsi" w:cs="Calibri"/>
          <w:sz w:val="22"/>
          <w:szCs w:val="22"/>
        </w:rPr>
        <w:t xml:space="preserve">zaključiti </w:t>
      </w:r>
      <w:r w:rsidR="002834FF" w:rsidRPr="008F72D4">
        <w:rPr>
          <w:rFonts w:asciiTheme="majorHAnsi" w:hAnsiTheme="majorHAnsi" w:cs="Calibri"/>
          <w:b/>
          <w:bCs/>
          <w:sz w:val="22"/>
          <w:szCs w:val="22"/>
        </w:rPr>
        <w:t>v roku</w:t>
      </w:r>
      <w:r w:rsidR="00014B17" w:rsidRPr="008F72D4">
        <w:rPr>
          <w:rFonts w:asciiTheme="majorHAnsi" w:hAnsiTheme="majorHAnsi" w:cs="Calibri"/>
          <w:b/>
          <w:bCs/>
          <w:sz w:val="22"/>
          <w:szCs w:val="22"/>
        </w:rPr>
        <w:t xml:space="preserve"> </w:t>
      </w:r>
      <w:r w:rsidR="00960101" w:rsidRPr="008F72D4">
        <w:rPr>
          <w:rFonts w:asciiTheme="majorHAnsi" w:hAnsiTheme="majorHAnsi" w:cs="Calibri"/>
          <w:b/>
          <w:bCs/>
          <w:sz w:val="22"/>
          <w:szCs w:val="22"/>
        </w:rPr>
        <w:t>90</w:t>
      </w:r>
      <w:r w:rsidR="008F72D4">
        <w:rPr>
          <w:rFonts w:asciiTheme="majorHAnsi" w:hAnsiTheme="majorHAnsi" w:cs="Calibri"/>
          <w:b/>
          <w:bCs/>
          <w:sz w:val="22"/>
          <w:szCs w:val="22"/>
        </w:rPr>
        <w:t xml:space="preserve"> koledarskih</w:t>
      </w:r>
      <w:r w:rsidR="00960101" w:rsidRPr="008F72D4">
        <w:rPr>
          <w:rFonts w:asciiTheme="majorHAnsi" w:hAnsiTheme="majorHAnsi" w:cs="Calibri"/>
          <w:b/>
          <w:bCs/>
          <w:sz w:val="22"/>
          <w:szCs w:val="22"/>
        </w:rPr>
        <w:t xml:space="preserve"> dni od uvedbe v delo.</w:t>
      </w:r>
    </w:p>
    <w:p w14:paraId="22899C66" w14:textId="77777777" w:rsidR="00387D0D" w:rsidRPr="008F72D4" w:rsidRDefault="00387D0D" w:rsidP="001736A8">
      <w:pPr>
        <w:spacing w:line="276" w:lineRule="auto"/>
        <w:jc w:val="both"/>
        <w:outlineLvl w:val="0"/>
        <w:rPr>
          <w:rFonts w:asciiTheme="majorHAnsi" w:hAnsiTheme="majorHAnsi" w:cs="Calibri"/>
          <w:sz w:val="22"/>
          <w:szCs w:val="22"/>
        </w:rPr>
      </w:pPr>
    </w:p>
    <w:p w14:paraId="67B4413E" w14:textId="77777777" w:rsidR="006E79B7" w:rsidRPr="000E2096" w:rsidRDefault="006E79B7" w:rsidP="006E79B7">
      <w:pPr>
        <w:spacing w:line="276" w:lineRule="auto"/>
        <w:jc w:val="both"/>
        <w:rPr>
          <w:rFonts w:asciiTheme="majorHAnsi" w:hAnsiTheme="majorHAnsi" w:cs="Calibri"/>
          <w:sz w:val="22"/>
          <w:szCs w:val="22"/>
        </w:rPr>
      </w:pPr>
      <w:r w:rsidRPr="008F72D4">
        <w:rPr>
          <w:rFonts w:asciiTheme="majorHAnsi" w:hAnsiTheme="majorHAnsi" w:cs="Calibri"/>
          <w:sz w:val="22"/>
          <w:szCs w:val="22"/>
        </w:rPr>
        <w:t>Dela se štejejo za dokončana</w:t>
      </w:r>
      <w:r w:rsidRPr="002D310F">
        <w:rPr>
          <w:rFonts w:asciiTheme="majorHAnsi" w:hAnsiTheme="majorHAnsi" w:cs="Calibri"/>
          <w:sz w:val="22"/>
          <w:szCs w:val="22"/>
        </w:rPr>
        <w:t xml:space="preserve"> </w:t>
      </w:r>
      <w:r w:rsidRPr="00A06804">
        <w:rPr>
          <w:rFonts w:asciiTheme="majorHAnsi" w:hAnsiTheme="majorHAnsi" w:cs="Calibri"/>
          <w:sz w:val="22"/>
          <w:szCs w:val="22"/>
        </w:rPr>
        <w:t>ko je podpisan zapisnik o</w:t>
      </w:r>
      <w:r w:rsidRPr="00A06804">
        <w:rPr>
          <w:rFonts w:asciiTheme="majorHAnsi" w:hAnsiTheme="majorHAnsi" w:cs="Calibri"/>
          <w:color w:val="000000"/>
          <w:sz w:val="22"/>
          <w:szCs w:val="22"/>
        </w:rPr>
        <w:t xml:space="preserve"> dokončanju del in predana dokumentacija za pridobitev uporabnega dovoljenja.</w:t>
      </w:r>
      <w:r w:rsidRPr="00A06804">
        <w:rPr>
          <w:rFonts w:asciiTheme="majorHAnsi" w:hAnsiTheme="majorHAnsi" w:cs="Calibri"/>
          <w:strike/>
          <w:color w:val="FF0000"/>
          <w:sz w:val="22"/>
          <w:szCs w:val="22"/>
        </w:rPr>
        <w:t xml:space="preserve"> </w:t>
      </w:r>
    </w:p>
    <w:p w14:paraId="05F9A542" w14:textId="77777777" w:rsidR="001736A8" w:rsidRPr="002D310F" w:rsidRDefault="001736A8" w:rsidP="001736A8">
      <w:pPr>
        <w:spacing w:line="276" w:lineRule="auto"/>
        <w:jc w:val="both"/>
        <w:rPr>
          <w:rFonts w:asciiTheme="majorHAnsi" w:hAnsiTheme="majorHAnsi" w:cs="Calibri"/>
          <w:sz w:val="22"/>
          <w:szCs w:val="22"/>
        </w:rPr>
      </w:pPr>
    </w:p>
    <w:p w14:paraId="5545994F"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 roka za dokončanje del po krivdi izvajalca, izvajalec s podpisom te pogodbe materialno odgovarja naročniku za vso škodo, ki mu pri tem nastane.</w:t>
      </w:r>
    </w:p>
    <w:p w14:paraId="33DCAB6D" w14:textId="77777777" w:rsidR="00963C1E" w:rsidRPr="002D310F" w:rsidRDefault="00963C1E" w:rsidP="00835D0E">
      <w:pPr>
        <w:spacing w:line="276" w:lineRule="auto"/>
        <w:jc w:val="both"/>
        <w:rPr>
          <w:rFonts w:asciiTheme="majorHAnsi" w:hAnsiTheme="majorHAnsi" w:cs="Calibri"/>
          <w:sz w:val="22"/>
          <w:szCs w:val="22"/>
        </w:rPr>
      </w:pPr>
    </w:p>
    <w:p w14:paraId="33A94658" w14:textId="77777777" w:rsidR="00873468" w:rsidRPr="002D310F" w:rsidRDefault="0087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FC7E53"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(Podaljšanje roka za dokončanje del)</w:t>
      </w:r>
    </w:p>
    <w:p w14:paraId="1487269F" w14:textId="77777777" w:rsidR="00873468" w:rsidRPr="002D310F" w:rsidRDefault="00873468" w:rsidP="00873468">
      <w:pPr>
        <w:spacing w:line="276" w:lineRule="auto"/>
        <w:jc w:val="center"/>
        <w:rPr>
          <w:rFonts w:asciiTheme="majorHAnsi" w:hAnsiTheme="majorHAnsi" w:cs="Calibri"/>
          <w:sz w:val="22"/>
          <w:szCs w:val="22"/>
        </w:rPr>
      </w:pPr>
    </w:p>
    <w:p w14:paraId="1FE16DF7" w14:textId="5993957E"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nastopa okoliščin, ki jih ob sklenitvi pogodbe ni bilo možno predvideti in lahko vplivajo na dinamiko izvajanja gradbenih del, je izvajalec o tem dolžan nemudoma obvestiti naročnika in nadzorno službo. </w:t>
      </w:r>
    </w:p>
    <w:p w14:paraId="26446C28" w14:textId="77777777" w:rsidR="001736A8" w:rsidRPr="002D310F" w:rsidRDefault="001736A8" w:rsidP="001736A8">
      <w:pPr>
        <w:spacing w:line="276" w:lineRule="auto"/>
        <w:jc w:val="both"/>
        <w:rPr>
          <w:rFonts w:asciiTheme="majorHAnsi" w:hAnsiTheme="majorHAnsi" w:cs="Calibri"/>
          <w:sz w:val="22"/>
          <w:szCs w:val="22"/>
        </w:rPr>
      </w:pPr>
    </w:p>
    <w:p w14:paraId="29F602B0"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 zahtevo naročnika uvesti večizmensko delo z namenom doseganja roka.</w:t>
      </w:r>
    </w:p>
    <w:p w14:paraId="5DD1F0B4" w14:textId="77777777" w:rsidR="001736A8" w:rsidRPr="002D310F" w:rsidRDefault="001736A8" w:rsidP="001736A8">
      <w:pPr>
        <w:spacing w:line="276" w:lineRule="auto"/>
        <w:jc w:val="both"/>
        <w:rPr>
          <w:rFonts w:asciiTheme="majorHAnsi" w:hAnsiTheme="majorHAnsi" w:cs="Calibri"/>
          <w:sz w:val="22"/>
          <w:szCs w:val="22"/>
        </w:rPr>
      </w:pPr>
    </w:p>
    <w:p w14:paraId="5A0C1044" w14:textId="0DDAEC4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primerih iz prvega odstavka tega člena se pogodbeni stranki lahko dogovorita za podaljšanje roka za dokončanje del v skladu z določbami ZJN-3.</w:t>
      </w:r>
      <w:r w:rsidR="009C5CED" w:rsidRPr="002D310F">
        <w:rPr>
          <w:rFonts w:asciiTheme="majorHAnsi" w:hAnsiTheme="majorHAnsi" w:cs="Calibri"/>
          <w:sz w:val="22"/>
          <w:szCs w:val="22"/>
        </w:rPr>
        <w:t xml:space="preserve"> Za potrebe podaljšanja roka za dokončanje del pogodbeni stranki skleneta aneks k tej pogodbi.</w:t>
      </w:r>
    </w:p>
    <w:p w14:paraId="1BD8E99B" w14:textId="77777777" w:rsidR="00873468" w:rsidRPr="002D310F" w:rsidRDefault="00873468" w:rsidP="00835D0E">
      <w:pPr>
        <w:spacing w:line="276" w:lineRule="auto"/>
        <w:jc w:val="both"/>
        <w:rPr>
          <w:rFonts w:asciiTheme="majorHAnsi" w:hAnsiTheme="majorHAnsi" w:cs="Calibri"/>
          <w:sz w:val="22"/>
          <w:szCs w:val="22"/>
        </w:rPr>
      </w:pPr>
    </w:p>
    <w:p w14:paraId="6B869E2C" w14:textId="77777777" w:rsidR="003466AE" w:rsidRPr="002D310F" w:rsidRDefault="003466A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6EE709" w14:textId="77777777" w:rsidR="003466AE"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(Obvestilo o dokončanju del)</w:t>
      </w:r>
    </w:p>
    <w:p w14:paraId="07A2113A" w14:textId="77777777" w:rsidR="00DF3468" w:rsidRPr="002D310F" w:rsidRDefault="00DF3468" w:rsidP="00835D0E">
      <w:pPr>
        <w:spacing w:line="276" w:lineRule="auto"/>
        <w:jc w:val="both"/>
        <w:rPr>
          <w:rFonts w:asciiTheme="majorHAnsi" w:hAnsiTheme="majorHAnsi" w:cs="Calibri"/>
          <w:sz w:val="22"/>
          <w:szCs w:val="22"/>
        </w:rPr>
      </w:pPr>
    </w:p>
    <w:p w14:paraId="29775D79" w14:textId="3FE4FEF5" w:rsidR="004B21EF" w:rsidRPr="002D310F" w:rsidRDefault="004B21EF" w:rsidP="004B21EF">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Izvajalec je dolžan po izvedenih vseh delih naročnika obvestiti, da so dela končana in mu skupaj z obvestilom predložiti vso potrebno tehnično dokumentacijo za izvedbo predhodnega kakovostnega in kvalitativnega pregleda (ter drugo dokumentacijo v slovenskem </w:t>
      </w:r>
      <w:r w:rsidRPr="008F72D4">
        <w:rPr>
          <w:rFonts w:asciiTheme="majorHAnsi" w:hAnsiTheme="majorHAnsi" w:cs="Calibri"/>
          <w:sz w:val="22"/>
          <w:szCs w:val="22"/>
        </w:rPr>
        <w:t>jeziku (</w:t>
      </w:r>
      <w:r w:rsidR="00960101" w:rsidRPr="008F72D4">
        <w:rPr>
          <w:rFonts w:asciiTheme="majorHAnsi" w:hAnsiTheme="majorHAnsi" w:cs="Calibri"/>
          <w:sz w:val="22"/>
          <w:szCs w:val="22"/>
        </w:rPr>
        <w:t xml:space="preserve">PID, </w:t>
      </w:r>
      <w:r w:rsidRPr="008F72D4">
        <w:rPr>
          <w:rFonts w:asciiTheme="majorHAnsi" w:hAnsiTheme="majorHAnsi" w:cs="Calibri"/>
          <w:sz w:val="22"/>
          <w:szCs w:val="22"/>
        </w:rPr>
        <w:t>ateste, certifikate, navodila za vzdrževanje in uporabo, garancijske liste, …) ter dokumen</w:t>
      </w:r>
      <w:r w:rsidRPr="00255DC3">
        <w:rPr>
          <w:rFonts w:asciiTheme="majorHAnsi" w:hAnsiTheme="majorHAnsi" w:cs="Calibri"/>
          <w:sz w:val="22"/>
          <w:szCs w:val="22"/>
        </w:rPr>
        <w:t>tacijo za izvedbo tehničnega pregleda.</w:t>
      </w:r>
    </w:p>
    <w:p w14:paraId="19A48A1B" w14:textId="77777777" w:rsidR="00B3761B" w:rsidRDefault="00B3761B" w:rsidP="00AE712B">
      <w:pPr>
        <w:spacing w:line="276" w:lineRule="auto"/>
        <w:jc w:val="both"/>
        <w:rPr>
          <w:rFonts w:asciiTheme="majorHAnsi" w:hAnsiTheme="majorHAnsi" w:cs="Calibri"/>
          <w:sz w:val="22"/>
          <w:szCs w:val="22"/>
        </w:rPr>
      </w:pPr>
    </w:p>
    <w:p w14:paraId="6FDB2E52" w14:textId="77777777" w:rsidR="00960101" w:rsidRDefault="00960101" w:rsidP="00AE712B">
      <w:pPr>
        <w:spacing w:line="276" w:lineRule="auto"/>
        <w:jc w:val="both"/>
        <w:rPr>
          <w:rFonts w:asciiTheme="majorHAnsi" w:hAnsiTheme="majorHAnsi" w:cs="Calibri"/>
          <w:sz w:val="22"/>
          <w:szCs w:val="22"/>
        </w:rPr>
      </w:pPr>
    </w:p>
    <w:p w14:paraId="25B0B9C9" w14:textId="77777777" w:rsidR="00960101" w:rsidRDefault="00960101" w:rsidP="00AE712B">
      <w:pPr>
        <w:spacing w:line="276" w:lineRule="auto"/>
        <w:jc w:val="both"/>
        <w:rPr>
          <w:rFonts w:asciiTheme="majorHAnsi" w:hAnsiTheme="majorHAnsi" w:cs="Calibri"/>
          <w:sz w:val="22"/>
          <w:szCs w:val="22"/>
        </w:rPr>
      </w:pPr>
    </w:p>
    <w:p w14:paraId="71ED42B8" w14:textId="77777777" w:rsidR="00960101" w:rsidRDefault="00960101" w:rsidP="00AE712B">
      <w:pPr>
        <w:spacing w:line="276" w:lineRule="auto"/>
        <w:jc w:val="both"/>
        <w:rPr>
          <w:rFonts w:asciiTheme="majorHAnsi" w:hAnsiTheme="majorHAnsi" w:cs="Calibri"/>
          <w:sz w:val="22"/>
          <w:szCs w:val="22"/>
        </w:rPr>
      </w:pPr>
    </w:p>
    <w:p w14:paraId="5A2DB0B1" w14:textId="77777777" w:rsidR="00960101" w:rsidRDefault="00960101" w:rsidP="00AE712B">
      <w:pPr>
        <w:spacing w:line="276" w:lineRule="auto"/>
        <w:jc w:val="both"/>
        <w:rPr>
          <w:rFonts w:asciiTheme="majorHAnsi" w:hAnsiTheme="majorHAnsi" w:cs="Calibri"/>
          <w:sz w:val="22"/>
          <w:szCs w:val="22"/>
        </w:rPr>
      </w:pPr>
    </w:p>
    <w:p w14:paraId="2D99B6C6" w14:textId="77777777" w:rsidR="00960101" w:rsidRDefault="00960101" w:rsidP="00AE712B">
      <w:pPr>
        <w:spacing w:line="276" w:lineRule="auto"/>
        <w:jc w:val="both"/>
        <w:rPr>
          <w:rFonts w:asciiTheme="majorHAnsi" w:hAnsiTheme="majorHAnsi" w:cs="Calibri"/>
          <w:sz w:val="22"/>
          <w:szCs w:val="22"/>
        </w:rPr>
      </w:pPr>
    </w:p>
    <w:p w14:paraId="5DAC8AC7"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člen</w:t>
      </w:r>
    </w:p>
    <w:p w14:paraId="3F54D88D" w14:textId="0BE9143C" w:rsidR="009C5CED" w:rsidRPr="00913764" w:rsidRDefault="009C5CED" w:rsidP="009C5CED">
      <w:pPr>
        <w:spacing w:line="276" w:lineRule="auto"/>
        <w:jc w:val="center"/>
        <w:rPr>
          <w:rFonts w:asciiTheme="majorHAnsi" w:hAnsiTheme="majorHAnsi" w:cs="Calibri"/>
          <w:sz w:val="22"/>
          <w:szCs w:val="22"/>
        </w:rPr>
      </w:pPr>
      <w:r w:rsidRPr="002834FF">
        <w:rPr>
          <w:rFonts w:asciiTheme="majorHAnsi" w:hAnsiTheme="majorHAnsi" w:cs="Calibri"/>
          <w:sz w:val="22"/>
          <w:szCs w:val="22"/>
        </w:rPr>
        <w:t>(</w:t>
      </w:r>
      <w:r w:rsidR="00B3761B" w:rsidRPr="002834FF">
        <w:rPr>
          <w:rFonts w:asciiTheme="majorHAnsi" w:hAnsiTheme="majorHAnsi" w:cs="Calibri"/>
          <w:sz w:val="22"/>
          <w:szCs w:val="22"/>
        </w:rPr>
        <w:t>Končna primopredaja</w:t>
      </w:r>
      <w:r w:rsidRPr="002834FF">
        <w:rPr>
          <w:rFonts w:asciiTheme="majorHAnsi" w:hAnsiTheme="majorHAnsi" w:cs="Calibri"/>
          <w:sz w:val="22"/>
          <w:szCs w:val="22"/>
        </w:rPr>
        <w:t>)</w:t>
      </w:r>
    </w:p>
    <w:p w14:paraId="3504650D" w14:textId="77777777" w:rsidR="009C5CED" w:rsidRPr="00913764" w:rsidRDefault="009C5CED" w:rsidP="009C5CED">
      <w:pPr>
        <w:spacing w:line="276" w:lineRule="auto"/>
        <w:jc w:val="both"/>
        <w:rPr>
          <w:rFonts w:asciiTheme="majorHAnsi" w:hAnsiTheme="majorHAnsi" w:cs="Calibri"/>
          <w:sz w:val="22"/>
          <w:szCs w:val="22"/>
        </w:rPr>
      </w:pPr>
    </w:p>
    <w:p w14:paraId="2234AC88" w14:textId="5360F8BF"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Po prejemu vse potrebne tehnične dokumentacije ter obvestila, da </w:t>
      </w:r>
      <w:r w:rsidR="002834FF" w:rsidRPr="00255DC3">
        <w:rPr>
          <w:rFonts w:asciiTheme="majorHAnsi" w:hAnsiTheme="majorHAnsi" w:cs="Calibri"/>
          <w:sz w:val="22"/>
          <w:szCs w:val="22"/>
        </w:rPr>
        <w:t>so</w:t>
      </w:r>
      <w:r w:rsidRPr="00255DC3">
        <w:rPr>
          <w:rFonts w:asciiTheme="majorHAnsi" w:hAnsiTheme="majorHAnsi" w:cs="Calibri"/>
          <w:sz w:val="22"/>
          <w:szCs w:val="22"/>
        </w:rPr>
        <w:t xml:space="preserve"> dela končana, Komisija za prevzem in obračun del (v nadaljnjem besedilu: Komisija), sestavljena iz predstavnikov pogodbenih strank in nadzora, izvede predhodni kakovostni in kvantitativni pregled. </w:t>
      </w:r>
    </w:p>
    <w:p w14:paraId="59CBA09E" w14:textId="77777777" w:rsidR="00B3761B" w:rsidRPr="00255DC3" w:rsidRDefault="00B3761B" w:rsidP="00B3761B">
      <w:pPr>
        <w:spacing w:line="276" w:lineRule="auto"/>
        <w:jc w:val="both"/>
        <w:rPr>
          <w:rFonts w:asciiTheme="majorHAnsi" w:hAnsiTheme="majorHAnsi" w:cs="Calibri"/>
          <w:sz w:val="22"/>
          <w:szCs w:val="22"/>
        </w:rPr>
      </w:pPr>
    </w:p>
    <w:p w14:paraId="73DDA49D" w14:textId="77777777"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Po opravljenem predhodnem kakovostnem in kvantitativnem pregledu komisija podpiše interni zapisnik o dokončanju del. V primeru neuspešno opravljenega predhodnega kakovostnega in kvantitativnega pregleda, je izvajalec dolžan odpraviti nepravilnosti oz. pomanjkljivosti, ugotovljene z internim zapisnikom.</w:t>
      </w:r>
    </w:p>
    <w:p w14:paraId="1901055C" w14:textId="77777777" w:rsidR="00B3761B" w:rsidRPr="00255DC3" w:rsidRDefault="00B3761B" w:rsidP="00B3761B">
      <w:pPr>
        <w:spacing w:line="276" w:lineRule="auto"/>
        <w:jc w:val="both"/>
        <w:rPr>
          <w:rFonts w:asciiTheme="majorHAnsi" w:hAnsiTheme="majorHAnsi" w:cs="Calibri"/>
          <w:sz w:val="22"/>
          <w:szCs w:val="22"/>
        </w:rPr>
      </w:pPr>
    </w:p>
    <w:p w14:paraId="57376AAB" w14:textId="1AC3C3C1"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Po uspešno opravljenem predhodnem kakovostnem in kvantitativnem pregledu izvajalec pri pristojnem upravnem organu vloži zahtevo za izdajo uporabnega dovoljenja. Naročnik bo izvajalcu po potrebi dal tudi pooblastilo za vložitev zahteve.</w:t>
      </w:r>
    </w:p>
    <w:p w14:paraId="04041092" w14:textId="77777777" w:rsidR="00B3761B" w:rsidRPr="00255DC3" w:rsidRDefault="00B3761B" w:rsidP="00B3761B">
      <w:pPr>
        <w:spacing w:line="276" w:lineRule="auto"/>
        <w:jc w:val="both"/>
        <w:rPr>
          <w:rFonts w:asciiTheme="majorHAnsi" w:hAnsiTheme="majorHAnsi" w:cs="Calibri"/>
          <w:sz w:val="22"/>
          <w:szCs w:val="22"/>
        </w:rPr>
      </w:pPr>
    </w:p>
    <w:p w14:paraId="63629A86" w14:textId="6C112CB3"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Po </w:t>
      </w:r>
      <w:r w:rsidRPr="008F72D4">
        <w:rPr>
          <w:rFonts w:asciiTheme="majorHAnsi" w:hAnsiTheme="majorHAnsi" w:cs="Calibri"/>
          <w:sz w:val="22"/>
          <w:szCs w:val="22"/>
        </w:rPr>
        <w:t xml:space="preserve">prejemu </w:t>
      </w:r>
      <w:r w:rsidR="00960101" w:rsidRPr="008F72D4">
        <w:rPr>
          <w:rFonts w:asciiTheme="majorHAnsi" w:hAnsiTheme="majorHAnsi" w:cs="Calibri"/>
          <w:sz w:val="22"/>
          <w:szCs w:val="22"/>
        </w:rPr>
        <w:t xml:space="preserve">uporabnega dovoljenja ter </w:t>
      </w:r>
      <w:r w:rsidRPr="008F72D4">
        <w:rPr>
          <w:rFonts w:asciiTheme="majorHAnsi" w:hAnsiTheme="majorHAnsi" w:cs="Calibri"/>
          <w:sz w:val="22"/>
          <w:szCs w:val="22"/>
        </w:rPr>
        <w:t>vse potrebne tehnične dokumentacije, vključujoč vso dokumentacijo in podloge za morebitni vpis v uradne</w:t>
      </w:r>
      <w:r w:rsidRPr="00255DC3">
        <w:rPr>
          <w:rFonts w:asciiTheme="majorHAnsi" w:hAnsiTheme="majorHAnsi" w:cs="Calibri"/>
          <w:sz w:val="22"/>
          <w:szCs w:val="22"/>
        </w:rPr>
        <w:t xml:space="preserve"> evidence in predajo upravljavcem gospodarske infrastrukture, ter obvestila, da so dela končana, Komisija za prevzem in obračun del (v nadaljnjem besedilu: Komisija), sestavljena iz predstavnikov pogodbenih strank in nadzora, izvede končno primopredajo. </w:t>
      </w:r>
    </w:p>
    <w:p w14:paraId="58CEEEAE" w14:textId="77777777" w:rsidR="00B3761B" w:rsidRPr="00255DC3" w:rsidRDefault="00B3761B" w:rsidP="00B3761B">
      <w:pPr>
        <w:spacing w:line="276" w:lineRule="auto"/>
        <w:jc w:val="both"/>
        <w:rPr>
          <w:rFonts w:asciiTheme="majorHAnsi" w:hAnsiTheme="majorHAnsi" w:cs="Calibri"/>
          <w:sz w:val="22"/>
          <w:szCs w:val="22"/>
        </w:rPr>
      </w:pPr>
    </w:p>
    <w:p w14:paraId="6A95BC85" w14:textId="77777777"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0D6E1F06" w14:textId="77777777" w:rsidR="00B3761B" w:rsidRPr="00255DC3" w:rsidRDefault="00B3761B" w:rsidP="00B3761B">
      <w:pPr>
        <w:spacing w:line="276" w:lineRule="auto"/>
        <w:jc w:val="both"/>
        <w:rPr>
          <w:rFonts w:asciiTheme="majorHAnsi" w:hAnsiTheme="majorHAnsi" w:cs="Calibri"/>
          <w:sz w:val="22"/>
          <w:szCs w:val="22"/>
        </w:rPr>
      </w:pPr>
    </w:p>
    <w:p w14:paraId="54A8E173" w14:textId="77777777" w:rsidR="00B3761B" w:rsidRPr="00255DC3" w:rsidRDefault="00B3761B" w:rsidP="00B3761B">
      <w:pPr>
        <w:spacing w:line="276" w:lineRule="auto"/>
        <w:jc w:val="both"/>
        <w:rPr>
          <w:rFonts w:asciiTheme="majorHAnsi" w:hAnsiTheme="majorHAnsi" w:cs="Calibri"/>
          <w:sz w:val="22"/>
          <w:szCs w:val="22"/>
        </w:rPr>
      </w:pPr>
      <w:r w:rsidRPr="00255DC3">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6DDDE26C" w14:textId="77777777" w:rsidR="00B3761B" w:rsidRPr="00255DC3" w:rsidRDefault="00B3761B" w:rsidP="00B3761B">
      <w:pPr>
        <w:spacing w:line="276" w:lineRule="auto"/>
        <w:jc w:val="both"/>
        <w:rPr>
          <w:rFonts w:asciiTheme="majorHAnsi" w:hAnsiTheme="majorHAnsi" w:cs="Calibri"/>
          <w:sz w:val="22"/>
          <w:szCs w:val="22"/>
        </w:rPr>
      </w:pPr>
    </w:p>
    <w:p w14:paraId="26E47343" w14:textId="6A8E0B9B" w:rsidR="00B3761B" w:rsidRDefault="00B3761B" w:rsidP="009C5CED">
      <w:pPr>
        <w:spacing w:line="276" w:lineRule="auto"/>
        <w:jc w:val="both"/>
        <w:rPr>
          <w:rFonts w:asciiTheme="majorHAnsi" w:hAnsiTheme="majorHAnsi" w:cs="Calibri"/>
          <w:sz w:val="22"/>
          <w:szCs w:val="22"/>
        </w:rPr>
      </w:pPr>
      <w:r w:rsidRPr="00255DC3">
        <w:rPr>
          <w:rFonts w:asciiTheme="majorHAnsi" w:hAnsiTheme="majorHAnsi" w:cs="Calibri"/>
          <w:sz w:val="22"/>
          <w:szCs w:val="22"/>
        </w:rPr>
        <w:t>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w:t>
      </w:r>
    </w:p>
    <w:p w14:paraId="5722F9A6" w14:textId="77777777" w:rsidR="00B3761B" w:rsidRPr="004A1D38" w:rsidRDefault="00B3761B" w:rsidP="009C5CED">
      <w:pPr>
        <w:spacing w:line="276" w:lineRule="auto"/>
        <w:jc w:val="both"/>
        <w:rPr>
          <w:rFonts w:asciiTheme="majorHAnsi" w:hAnsiTheme="majorHAnsi" w:cs="Calibri"/>
          <w:sz w:val="22"/>
          <w:szCs w:val="22"/>
        </w:rPr>
      </w:pPr>
    </w:p>
    <w:p w14:paraId="3E070CD9" w14:textId="77777777" w:rsidR="009C5CED" w:rsidRPr="004A1D38" w:rsidRDefault="009C5CED" w:rsidP="009C5CED">
      <w:pPr>
        <w:numPr>
          <w:ilvl w:val="0"/>
          <w:numId w:val="1"/>
        </w:numPr>
        <w:spacing w:line="276" w:lineRule="auto"/>
        <w:jc w:val="center"/>
        <w:rPr>
          <w:rFonts w:asciiTheme="majorHAnsi" w:hAnsiTheme="majorHAnsi" w:cs="Calibri"/>
          <w:sz w:val="22"/>
          <w:szCs w:val="22"/>
        </w:rPr>
      </w:pPr>
      <w:r w:rsidRPr="004A1D38">
        <w:rPr>
          <w:rFonts w:asciiTheme="majorHAnsi" w:hAnsiTheme="majorHAnsi" w:cs="Calibri"/>
          <w:sz w:val="22"/>
          <w:szCs w:val="22"/>
        </w:rPr>
        <w:t>člen</w:t>
      </w:r>
    </w:p>
    <w:p w14:paraId="2F84A851" w14:textId="77777777" w:rsidR="009C5CED" w:rsidRPr="004A1D38" w:rsidRDefault="009C5CED" w:rsidP="009C5CED">
      <w:pPr>
        <w:spacing w:line="276" w:lineRule="auto"/>
        <w:jc w:val="center"/>
        <w:rPr>
          <w:rFonts w:asciiTheme="majorHAnsi" w:hAnsiTheme="majorHAnsi" w:cs="Calibri"/>
          <w:sz w:val="22"/>
          <w:szCs w:val="22"/>
        </w:rPr>
      </w:pPr>
      <w:r w:rsidRPr="004A1D38">
        <w:rPr>
          <w:rFonts w:asciiTheme="majorHAnsi" w:hAnsiTheme="majorHAnsi" w:cs="Calibri"/>
          <w:sz w:val="22"/>
          <w:szCs w:val="22"/>
        </w:rPr>
        <w:t>(Končni obračun)</w:t>
      </w:r>
    </w:p>
    <w:p w14:paraId="0F39E9D8" w14:textId="77777777" w:rsidR="009C5CED" w:rsidRPr="004A1D38" w:rsidRDefault="009C5CED" w:rsidP="009C5CED">
      <w:pPr>
        <w:spacing w:line="276" w:lineRule="auto"/>
        <w:jc w:val="both"/>
        <w:rPr>
          <w:rFonts w:asciiTheme="majorHAnsi" w:hAnsiTheme="majorHAnsi" w:cs="Calibri"/>
          <w:sz w:val="22"/>
          <w:szCs w:val="22"/>
        </w:rPr>
      </w:pPr>
    </w:p>
    <w:p w14:paraId="3BCCC2B5" w14:textId="7B826EB9" w:rsidR="009C5CED" w:rsidRPr="002D310F" w:rsidRDefault="009C5CED" w:rsidP="009C5CED">
      <w:pPr>
        <w:spacing w:line="276" w:lineRule="auto"/>
        <w:jc w:val="both"/>
        <w:rPr>
          <w:rFonts w:asciiTheme="majorHAnsi" w:hAnsiTheme="majorHAnsi" w:cs="Calibri"/>
          <w:sz w:val="22"/>
          <w:szCs w:val="22"/>
        </w:rPr>
      </w:pPr>
      <w:r w:rsidRPr="004A1D38">
        <w:rPr>
          <w:rFonts w:asciiTheme="majorHAnsi" w:hAnsiTheme="majorHAnsi" w:cs="Calibri"/>
          <w:sz w:val="22"/>
          <w:szCs w:val="22"/>
        </w:rPr>
        <w:t>Po uspešni končni primopredaji izvajalec nadzorni službi</w:t>
      </w:r>
      <w:r w:rsidRPr="002D310F">
        <w:rPr>
          <w:rFonts w:asciiTheme="majorHAnsi" w:hAnsiTheme="majorHAnsi" w:cs="Calibri"/>
          <w:sz w:val="22"/>
          <w:szCs w:val="22"/>
        </w:rPr>
        <w:t xml:space="preserve"> predloži osnutek končnega obračuna, ki mora vsebovati naslednje elemente:</w:t>
      </w:r>
    </w:p>
    <w:p w14:paraId="39567F48" w14:textId="77777777" w:rsidR="009C5CED" w:rsidRPr="002D310F" w:rsidRDefault="009C5CED" w:rsidP="009C5CE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vrednost izvedenih del,</w:t>
      </w:r>
    </w:p>
    <w:p w14:paraId="465DCBB7" w14:textId="77777777" w:rsidR="009C5CED" w:rsidRPr="002D310F" w:rsidRDefault="009C5CED" w:rsidP="009C5CE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do sedaj izvršena plačila izvajalcu,</w:t>
      </w:r>
    </w:p>
    <w:p w14:paraId="175D0E2A" w14:textId="77777777" w:rsidR="009C5CED" w:rsidRPr="00A60A48" w:rsidRDefault="009C5CED" w:rsidP="009C5CE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končni znesek, katerega mora izvajalec </w:t>
      </w:r>
      <w:r w:rsidRPr="00A60A48">
        <w:rPr>
          <w:rFonts w:asciiTheme="majorHAnsi" w:hAnsiTheme="majorHAnsi" w:cs="Calibri"/>
          <w:sz w:val="22"/>
          <w:szCs w:val="22"/>
        </w:rPr>
        <w:t>še dobiti ali vrniti glede na nesporni del obračuna in glede na vrednost zadržanih sredstev,</w:t>
      </w:r>
    </w:p>
    <w:p w14:paraId="67F51D33" w14:textId="77777777" w:rsidR="009C5CED" w:rsidRPr="002D310F" w:rsidRDefault="009C5CED" w:rsidP="009C5CE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podatek o zahtevi o plačilu pogodbenih kazni ali kakršnekoli povzročene škode eni od strank, podatke o zadevah o katerih ni bilo soglasja.</w:t>
      </w:r>
    </w:p>
    <w:p w14:paraId="416E135B" w14:textId="77777777" w:rsidR="009C5CED" w:rsidRPr="002D310F" w:rsidRDefault="009C5CED" w:rsidP="009C5CED">
      <w:pPr>
        <w:spacing w:line="276" w:lineRule="auto"/>
        <w:jc w:val="both"/>
        <w:rPr>
          <w:rFonts w:asciiTheme="majorHAnsi" w:hAnsiTheme="majorHAnsi" w:cs="Calibri"/>
          <w:sz w:val="22"/>
          <w:szCs w:val="22"/>
        </w:rPr>
      </w:pPr>
    </w:p>
    <w:p w14:paraId="36E95E21" w14:textId="77777777"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15 dni od predložitve končnega obračuna nadzorni službi, ga le-ta pregleda in potrdi. </w:t>
      </w:r>
    </w:p>
    <w:p w14:paraId="31CCEA30" w14:textId="77777777" w:rsidR="009C5CED" w:rsidRPr="002D310F" w:rsidRDefault="009C5CED" w:rsidP="009C5CED">
      <w:pPr>
        <w:spacing w:line="276" w:lineRule="auto"/>
        <w:jc w:val="both"/>
        <w:rPr>
          <w:rFonts w:asciiTheme="majorHAnsi" w:hAnsiTheme="majorHAnsi" w:cs="Calibri"/>
          <w:sz w:val="22"/>
          <w:szCs w:val="22"/>
        </w:rPr>
      </w:pPr>
    </w:p>
    <w:p w14:paraId="1D40F0E2" w14:textId="58921C9F"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 xml:space="preserve">Na podlagi potrjenega osnutka končnega obračuna izvajalec naročniku </w:t>
      </w:r>
      <w:r w:rsidRPr="002834FF">
        <w:rPr>
          <w:rFonts w:asciiTheme="majorHAnsi" w:hAnsiTheme="majorHAnsi" w:cs="Calibri"/>
          <w:sz w:val="22"/>
          <w:szCs w:val="22"/>
        </w:rPr>
        <w:t>izstavi končni obračun</w:t>
      </w:r>
      <w:r w:rsidR="00B3761B" w:rsidRPr="002834FF">
        <w:rPr>
          <w:rFonts w:asciiTheme="majorHAnsi" w:hAnsiTheme="majorHAnsi" w:cs="Calibri"/>
          <w:sz w:val="22"/>
          <w:szCs w:val="22"/>
        </w:rPr>
        <w:t xml:space="preserve">. Skupaj s končnim obračunom, izvajalec </w:t>
      </w:r>
      <w:r w:rsidRPr="002834FF">
        <w:rPr>
          <w:rFonts w:asciiTheme="majorHAnsi" w:hAnsiTheme="majorHAnsi" w:cs="Calibri"/>
          <w:sz w:val="22"/>
          <w:szCs w:val="22"/>
        </w:rPr>
        <w:t xml:space="preserve">predloži </w:t>
      </w:r>
      <w:r w:rsidR="00B3761B" w:rsidRPr="002834FF">
        <w:rPr>
          <w:rFonts w:asciiTheme="majorHAnsi" w:hAnsiTheme="majorHAnsi" w:cs="Calibri"/>
          <w:sz w:val="22"/>
          <w:szCs w:val="22"/>
        </w:rPr>
        <w:t xml:space="preserve">tudi </w:t>
      </w:r>
      <w:r w:rsidRPr="002834FF">
        <w:rPr>
          <w:rFonts w:asciiTheme="majorHAnsi" w:hAnsiTheme="majorHAnsi" w:cs="Calibri"/>
          <w:sz w:val="22"/>
          <w:szCs w:val="22"/>
        </w:rPr>
        <w:t>veljavno bančno garancijo ali kavcijsko zavarovanje za odpravo napak v garancijskem roku, skladno s to pogodbo. Pr</w:t>
      </w:r>
      <w:r w:rsidRPr="002D310F">
        <w:rPr>
          <w:rFonts w:asciiTheme="majorHAnsi" w:hAnsiTheme="majorHAnsi" w:cs="Calibri"/>
          <w:sz w:val="22"/>
          <w:szCs w:val="22"/>
        </w:rPr>
        <w:t>edložena bančna garancija oziroma kavcijsko zavarovanje je pogoj za plačilo končnega obračuna.</w:t>
      </w:r>
    </w:p>
    <w:p w14:paraId="5F65BF7A" w14:textId="77777777" w:rsidR="009C5CED" w:rsidRPr="002D310F" w:rsidRDefault="009C5CED" w:rsidP="009C5CED">
      <w:pPr>
        <w:spacing w:line="276" w:lineRule="auto"/>
        <w:jc w:val="both"/>
        <w:rPr>
          <w:rFonts w:asciiTheme="majorHAnsi" w:hAnsiTheme="majorHAnsi" w:cs="Calibri"/>
          <w:sz w:val="22"/>
          <w:szCs w:val="22"/>
        </w:rPr>
      </w:pPr>
    </w:p>
    <w:p w14:paraId="5D6FA00F" w14:textId="77777777" w:rsidR="009C5CED" w:rsidRPr="002D310F" w:rsidRDefault="009C5CED" w:rsidP="009C5CED">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Plačilo končnega obračuna se izvede na način in v rokih, določenih s to pogodbo. </w:t>
      </w:r>
    </w:p>
    <w:p w14:paraId="586BA5BF" w14:textId="77777777" w:rsidR="005C4194" w:rsidRDefault="005C4194" w:rsidP="00835D0E">
      <w:pPr>
        <w:spacing w:line="276" w:lineRule="auto"/>
        <w:jc w:val="both"/>
        <w:rPr>
          <w:rFonts w:asciiTheme="majorHAnsi" w:hAnsiTheme="majorHAnsi" w:cs="Calibri"/>
          <w:b/>
          <w:sz w:val="22"/>
          <w:szCs w:val="22"/>
        </w:rPr>
      </w:pPr>
    </w:p>
    <w:p w14:paraId="34C264D5" w14:textId="77777777" w:rsidR="006B243C" w:rsidRPr="002D310F" w:rsidRDefault="006B243C"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V. OBVEZNOSTI </w:t>
      </w:r>
      <w:r w:rsidR="00873468" w:rsidRPr="002D310F">
        <w:rPr>
          <w:rFonts w:asciiTheme="majorHAnsi" w:hAnsiTheme="majorHAnsi" w:cs="Calibri"/>
          <w:b/>
          <w:sz w:val="22"/>
          <w:szCs w:val="22"/>
        </w:rPr>
        <w:t>POGODBENIH STRANK</w:t>
      </w:r>
    </w:p>
    <w:p w14:paraId="20A30E0E" w14:textId="77777777" w:rsidR="00873468" w:rsidRPr="002D310F" w:rsidRDefault="00873468" w:rsidP="00835D0E">
      <w:pPr>
        <w:spacing w:line="276" w:lineRule="auto"/>
        <w:jc w:val="both"/>
        <w:rPr>
          <w:rFonts w:asciiTheme="majorHAnsi" w:hAnsiTheme="majorHAnsi" w:cs="Calibri"/>
          <w:sz w:val="22"/>
          <w:szCs w:val="22"/>
        </w:rPr>
      </w:pPr>
    </w:p>
    <w:p w14:paraId="2A5EFE49" w14:textId="77777777" w:rsidR="00C6080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94E1023" w14:textId="77777777" w:rsidR="00C60801" w:rsidRPr="002D310F" w:rsidRDefault="0087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naročnika)</w:t>
      </w:r>
    </w:p>
    <w:p w14:paraId="62CDCB7B" w14:textId="77777777" w:rsidR="00873468" w:rsidRPr="002D310F" w:rsidRDefault="00873468" w:rsidP="00835D0E">
      <w:pPr>
        <w:spacing w:line="276" w:lineRule="auto"/>
        <w:jc w:val="center"/>
        <w:rPr>
          <w:rFonts w:asciiTheme="majorHAnsi" w:hAnsiTheme="majorHAnsi" w:cs="Calibri"/>
          <w:sz w:val="22"/>
          <w:szCs w:val="22"/>
        </w:rPr>
      </w:pPr>
    </w:p>
    <w:p w14:paraId="0C041371" w14:textId="77777777" w:rsidR="005C4194" w:rsidRPr="002D310F" w:rsidRDefault="00A1186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se zavezuje</w:t>
      </w:r>
      <w:r w:rsidR="006B243C" w:rsidRPr="002D310F">
        <w:rPr>
          <w:rFonts w:asciiTheme="majorHAnsi" w:hAnsiTheme="majorHAnsi" w:cs="Calibri"/>
          <w:sz w:val="22"/>
          <w:szCs w:val="22"/>
        </w:rPr>
        <w:t>, da bo</w:t>
      </w:r>
      <w:r w:rsidR="005C4194" w:rsidRPr="002D310F">
        <w:rPr>
          <w:rFonts w:asciiTheme="majorHAnsi" w:hAnsiTheme="majorHAnsi" w:cs="Calibri"/>
          <w:sz w:val="22"/>
          <w:szCs w:val="22"/>
        </w:rPr>
        <w:t>:</w:t>
      </w:r>
    </w:p>
    <w:p w14:paraId="136A7CCB" w14:textId="77777777" w:rsidR="005C4194" w:rsidRPr="002D310F" w:rsidRDefault="00840C90"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izvajalca </w:t>
      </w:r>
      <w:r w:rsidR="00F42B41" w:rsidRPr="002D310F">
        <w:rPr>
          <w:rFonts w:asciiTheme="majorHAnsi" w:hAnsiTheme="majorHAnsi" w:cs="Calibri"/>
          <w:sz w:val="22"/>
          <w:szCs w:val="22"/>
        </w:rPr>
        <w:t xml:space="preserve">pravočasno </w:t>
      </w:r>
      <w:r w:rsidRPr="002D310F">
        <w:rPr>
          <w:rFonts w:asciiTheme="majorHAnsi" w:hAnsiTheme="majorHAnsi" w:cs="Calibri"/>
          <w:sz w:val="22"/>
          <w:szCs w:val="22"/>
        </w:rPr>
        <w:t>uvedel v del</w:t>
      </w:r>
      <w:r w:rsidR="009637DE" w:rsidRPr="002D310F">
        <w:rPr>
          <w:rFonts w:asciiTheme="majorHAnsi" w:hAnsiTheme="majorHAnsi" w:cs="Calibri"/>
          <w:sz w:val="22"/>
          <w:szCs w:val="22"/>
        </w:rPr>
        <w:t>o</w:t>
      </w:r>
      <w:r w:rsidR="009066AB" w:rsidRPr="002D310F">
        <w:rPr>
          <w:rFonts w:asciiTheme="majorHAnsi" w:hAnsiTheme="majorHAnsi" w:cs="Calibri"/>
          <w:sz w:val="22"/>
          <w:szCs w:val="22"/>
        </w:rPr>
        <w:t xml:space="preserve"> in mu predal celotno dokumentacijo</w:t>
      </w:r>
      <w:r w:rsidR="00F51268" w:rsidRPr="002D310F">
        <w:rPr>
          <w:rFonts w:asciiTheme="majorHAnsi" w:hAnsiTheme="majorHAnsi" w:cs="Calibri"/>
          <w:sz w:val="22"/>
          <w:szCs w:val="22"/>
        </w:rPr>
        <w:t>,</w:t>
      </w:r>
      <w:r w:rsidR="009066AB" w:rsidRPr="002D310F">
        <w:rPr>
          <w:rFonts w:asciiTheme="majorHAnsi" w:hAnsiTheme="majorHAnsi" w:cs="Calibri"/>
          <w:sz w:val="22"/>
          <w:szCs w:val="22"/>
        </w:rPr>
        <w:t xml:space="preserve"> s katero razpolaga</w:t>
      </w:r>
      <w:r w:rsidR="005C4194" w:rsidRPr="002D310F">
        <w:rPr>
          <w:rFonts w:asciiTheme="majorHAnsi" w:hAnsiTheme="majorHAnsi" w:cs="Calibri"/>
          <w:sz w:val="22"/>
          <w:szCs w:val="22"/>
        </w:rPr>
        <w:t>;</w:t>
      </w:r>
    </w:p>
    <w:p w14:paraId="774227B2"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sodeloval z izvajalcem s ciljem, da se prevzeta dela izvršijo pravočasno in v obojestransko zadovoljstvo;</w:t>
      </w:r>
    </w:p>
    <w:p w14:paraId="3FF9E175"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tekoče obveščal izvajalca o vseh spremembah in na novo nastalih situacijah, ki bi lahko imele vpliv na izvršitev prevzetih del;</w:t>
      </w:r>
    </w:p>
    <w:p w14:paraId="704B20D7"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sam ali po nadzorni službi potrjeval vzorce opreme in materialov najkasneje v roku 10 delovnih dni od predložitve le-teh, tehničnih podatkov in </w:t>
      </w:r>
      <w:proofErr w:type="spellStart"/>
      <w:r w:rsidRPr="002D310F">
        <w:rPr>
          <w:rFonts w:asciiTheme="majorHAnsi" w:hAnsiTheme="majorHAnsi" w:cs="Calibri"/>
          <w:sz w:val="22"/>
          <w:szCs w:val="22"/>
        </w:rPr>
        <w:t>atestne</w:t>
      </w:r>
      <w:proofErr w:type="spellEnd"/>
      <w:r w:rsidRPr="002D310F">
        <w:rPr>
          <w:rFonts w:asciiTheme="majorHAnsi" w:hAnsiTheme="majorHAnsi" w:cs="Calibri"/>
          <w:sz w:val="22"/>
          <w:szCs w:val="22"/>
        </w:rPr>
        <w:t xml:space="preserve"> dokumentacije,</w:t>
      </w:r>
    </w:p>
    <w:p w14:paraId="0D37C20F" w14:textId="77777777" w:rsidR="009066AB"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izvajal svoje plačilne obveze, kot izhajajo iz te pogodbe.</w:t>
      </w:r>
      <w:r w:rsidR="009066AB" w:rsidRPr="002D310F">
        <w:rPr>
          <w:rFonts w:asciiTheme="majorHAnsi" w:hAnsiTheme="majorHAnsi" w:cs="Calibri"/>
          <w:sz w:val="22"/>
          <w:szCs w:val="22"/>
        </w:rPr>
        <w:t xml:space="preserve"> </w:t>
      </w:r>
    </w:p>
    <w:p w14:paraId="2F1C66EF" w14:textId="77777777" w:rsidR="00487A64" w:rsidRPr="002D310F" w:rsidRDefault="00487A64" w:rsidP="00835D0E">
      <w:pPr>
        <w:spacing w:line="276" w:lineRule="auto"/>
        <w:jc w:val="both"/>
        <w:rPr>
          <w:rFonts w:asciiTheme="majorHAnsi" w:hAnsiTheme="majorHAnsi" w:cs="Calibri"/>
          <w:sz w:val="22"/>
          <w:szCs w:val="22"/>
        </w:rPr>
      </w:pPr>
    </w:p>
    <w:p w14:paraId="6FA59C1D" w14:textId="77777777" w:rsidR="006B243C" w:rsidRPr="00A34A14" w:rsidRDefault="006B243C" w:rsidP="00F93683">
      <w:pPr>
        <w:numPr>
          <w:ilvl w:val="0"/>
          <w:numId w:val="1"/>
        </w:numPr>
        <w:spacing w:line="276" w:lineRule="auto"/>
        <w:jc w:val="center"/>
        <w:rPr>
          <w:rFonts w:asciiTheme="majorHAnsi" w:hAnsiTheme="majorHAnsi" w:cs="Calibri"/>
          <w:sz w:val="22"/>
          <w:szCs w:val="22"/>
        </w:rPr>
      </w:pPr>
      <w:r w:rsidRPr="00A34A14">
        <w:rPr>
          <w:rFonts w:asciiTheme="majorHAnsi" w:hAnsiTheme="majorHAnsi" w:cs="Calibri"/>
          <w:sz w:val="22"/>
          <w:szCs w:val="22"/>
        </w:rPr>
        <w:t>člen</w:t>
      </w:r>
    </w:p>
    <w:p w14:paraId="3F62F4B4"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izvajalca)</w:t>
      </w:r>
    </w:p>
    <w:p w14:paraId="52527415" w14:textId="77777777" w:rsidR="00873468" w:rsidRPr="002D310F" w:rsidRDefault="00873468" w:rsidP="00873468">
      <w:pPr>
        <w:spacing w:line="276" w:lineRule="auto"/>
        <w:jc w:val="center"/>
        <w:rPr>
          <w:rFonts w:asciiTheme="majorHAnsi" w:hAnsiTheme="majorHAnsi" w:cs="Calibri"/>
          <w:sz w:val="22"/>
          <w:szCs w:val="22"/>
        </w:rPr>
      </w:pPr>
    </w:p>
    <w:p w14:paraId="403C298A"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se zaveže, da bo:</w:t>
      </w:r>
    </w:p>
    <w:p w14:paraId="2A4D2EB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opravil prevzeta dela kvalitetno in skladno z veljavnimi predpisi, normativi ter standardi, ki urejajo izvajanje tovrstnih del,</w:t>
      </w:r>
    </w:p>
    <w:p w14:paraId="6E06C08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čim prej, najpozneje pa v 30 dneh od sklenitve pogodbe pregledal projektno dokumentacijo in opozoril na napake in pomanjkljivosti oz. razhajanja s popisi del,</w:t>
      </w:r>
    </w:p>
    <w:p w14:paraId="1415F4C2" w14:textId="3F16D59E"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pravočasno dobavil materiale in montažne elemente potrebne za nemoteno delo na gradbišču </w:t>
      </w:r>
    </w:p>
    <w:p w14:paraId="295B82F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 (gradbiščna ograja, opozorilne table), vključno z dvojezično gradbiščno tablo,</w:t>
      </w:r>
    </w:p>
    <w:p w14:paraId="36BC9C1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7CBE08E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21699118" w14:textId="766ED458"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med izvajanjem gradbenih del omogočil nemotene dostope do sosednjih objektov ter omogočal normalno funkcioniranje ostalih dejavnosti v okolici gradbišča;</w:t>
      </w:r>
    </w:p>
    <w:p w14:paraId="69EFF84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vodil gradbeni dnevnik in knjigo obračunskih izmer o izvedenih delih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36154664"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opozoril investitorja in nadzorno službo o vseh nepredvidenih okoliščinah, ki bi imele za posledico drugačen način izvedbe ali povečanje količin in pogodbenih rokov;</w:t>
      </w:r>
    </w:p>
    <w:p w14:paraId="693A2871"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ravnal po predpisih o varstvu pri delu, ki veljajo za tovrstne načine gradnje v skladu z </w:t>
      </w:r>
      <w:r>
        <w:rPr>
          <w:rFonts w:asciiTheme="majorHAnsi" w:hAnsiTheme="majorHAnsi" w:cs="Calibri"/>
          <w:sz w:val="22"/>
          <w:szCs w:val="22"/>
        </w:rPr>
        <w:t>z</w:t>
      </w:r>
      <w:r w:rsidRPr="002D310F">
        <w:rPr>
          <w:rFonts w:asciiTheme="majorHAnsi" w:hAnsiTheme="majorHAnsi" w:cs="Calibri"/>
          <w:sz w:val="22"/>
          <w:szCs w:val="22"/>
        </w:rPr>
        <w:t>akonom</w:t>
      </w:r>
      <w:r>
        <w:rPr>
          <w:rFonts w:asciiTheme="majorHAnsi" w:hAnsiTheme="majorHAnsi" w:cs="Calibri"/>
          <w:sz w:val="22"/>
          <w:szCs w:val="22"/>
        </w:rPr>
        <w:t>, ki ureja</w:t>
      </w:r>
      <w:r w:rsidRPr="002D310F">
        <w:rPr>
          <w:rFonts w:asciiTheme="majorHAnsi" w:hAnsiTheme="majorHAnsi" w:cs="Calibri"/>
          <w:sz w:val="22"/>
          <w:szCs w:val="22"/>
        </w:rPr>
        <w:t xml:space="preserve"> varnost in zdravj</w:t>
      </w:r>
      <w:r>
        <w:rPr>
          <w:rFonts w:asciiTheme="majorHAnsi" w:hAnsiTheme="majorHAnsi" w:cs="Calibri"/>
          <w:sz w:val="22"/>
          <w:szCs w:val="22"/>
        </w:rPr>
        <w:t>e</w:t>
      </w:r>
      <w:r w:rsidRPr="002D310F">
        <w:rPr>
          <w:rFonts w:asciiTheme="majorHAnsi" w:hAnsiTheme="majorHAnsi" w:cs="Calibri"/>
          <w:sz w:val="22"/>
          <w:szCs w:val="22"/>
        </w:rPr>
        <w:t xml:space="preserve"> pri delu, da bo upošteval varstvene predpise pri izvedbi del in upošteval varnostni načrt gradbišča ter prevzel skrb in odgovornost za izvajanje varstvenih ukrepov na delovnih mestih pri gradnji,</w:t>
      </w:r>
    </w:p>
    <w:p w14:paraId="772E6724" w14:textId="79C674ED"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ponudbi zajel vso potrebno tehnologijo izvedbe del,</w:t>
      </w:r>
    </w:p>
    <w:p w14:paraId="4A37C617" w14:textId="6CF754DE"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ponudbene cene vključil vsa pripravljalna dela, pomožna dela in transporte, transportne in dostopne poti</w:t>
      </w:r>
      <w:r w:rsidR="003C7A95">
        <w:rPr>
          <w:rFonts w:asciiTheme="majorHAnsi" w:hAnsiTheme="majorHAnsi" w:cs="Calibri"/>
          <w:sz w:val="22"/>
          <w:szCs w:val="22"/>
        </w:rPr>
        <w:t>,</w:t>
      </w:r>
    </w:p>
    <w:p w14:paraId="58B73D7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upošteval navodila zastopnika naročnika in njegovega odgovornega nadzornika, ter </w:t>
      </w:r>
      <w:proofErr w:type="spellStart"/>
      <w:r w:rsidRPr="002D310F">
        <w:rPr>
          <w:rFonts w:asciiTheme="majorHAnsi" w:hAnsiTheme="majorHAnsi" w:cs="Calibri"/>
          <w:sz w:val="22"/>
          <w:szCs w:val="22"/>
        </w:rPr>
        <w:t>mnenjedajalcev</w:t>
      </w:r>
      <w:proofErr w:type="spellEnd"/>
      <w:r w:rsidRPr="002D310F">
        <w:rPr>
          <w:rFonts w:asciiTheme="majorHAnsi" w:hAnsiTheme="majorHAnsi" w:cs="Calibri"/>
          <w:sz w:val="22"/>
          <w:szCs w:val="22"/>
        </w:rPr>
        <w:t>,</w:t>
      </w:r>
    </w:p>
    <w:p w14:paraId="08BEDC26"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kot koordinator na gradbišču usklajeval dela in upošteval navodila zastopnika naročnika in njegovega odgovornega nadzornika,</w:t>
      </w:r>
    </w:p>
    <w:p w14:paraId="1D105B53"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poškodbe na cestišču ter  zunanji ureditvi nastale v času in zaradi izvajanja gradbenih del po tej pogodbi,</w:t>
      </w:r>
    </w:p>
    <w:p w14:paraId="178C3780"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poškodbe na sosednjih objektih nastale v času in zaradi izvajanja gradbenih del po tej pogodbi,</w:t>
      </w:r>
    </w:p>
    <w:p w14:paraId="7939F3C0"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pregledati in fotografirati stanje okoliških objektov pred pričetkom del (ne samo cest) </w:t>
      </w:r>
    </w:p>
    <w:p w14:paraId="3F490D2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708B5E12"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vse poškodbe podzemnih vodov, privatne lastnine in zemljišč popravil na lastne stroške nemudoma oziroma najkasneje v roku 30 dni od podpisa zapisnika o ugotovljeni škodi,</w:t>
      </w:r>
    </w:p>
    <w:p w14:paraId="2DA4D9D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odgovornost za škodo, ki bi nastala na območju gradbišča ter predložil zavarovalno polico,</w:t>
      </w:r>
    </w:p>
    <w:p w14:paraId="2846E0E8"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pripravil in izročil vso dokumentacijo za izvedbo tehničnega pregleda ter uporabnega dovoljenja</w:t>
      </w:r>
    </w:p>
    <w:p w14:paraId="422EF428"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pripravil vse podlage za kakovostni prevzem in vpis v uradne evidence,</w:t>
      </w:r>
    </w:p>
    <w:p w14:paraId="1E596E23"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pridobil vsa dovoljenja in plačal takse za uporabo javne površine ali izredne prevoze ter morebitno zaporo ceste,</w:t>
      </w:r>
    </w:p>
    <w:p w14:paraId="67E2F2C1" w14:textId="33E4A239"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izdelati vso potrebno dokumentacijo za uspešno izvedbo tehničnega pregleda (dokazilo o zanesljivosti z vsemi certifikati, posnetki izvedenih del, </w:t>
      </w:r>
      <w:r w:rsidRPr="002D310F">
        <w:rPr>
          <w:rFonts w:asciiTheme="majorHAnsi" w:hAnsiTheme="majorHAnsi" w:cs="Calibri"/>
          <w:b/>
          <w:bCs/>
          <w:sz w:val="22"/>
          <w:szCs w:val="22"/>
        </w:rPr>
        <w:t>PID dokumentacijo</w:t>
      </w:r>
      <w:r w:rsidRPr="002D310F">
        <w:rPr>
          <w:rFonts w:asciiTheme="majorHAnsi" w:hAnsiTheme="majorHAnsi" w:cs="Calibri"/>
          <w:sz w:val="22"/>
          <w:szCs w:val="22"/>
        </w:rPr>
        <w:t xml:space="preserve"> v elektronski obliki in v papirnati obliki </w:t>
      </w:r>
      <w:r w:rsidR="00154D11">
        <w:rPr>
          <w:rFonts w:asciiTheme="majorHAnsi" w:hAnsiTheme="majorHAnsi" w:cs="Calibri"/>
          <w:sz w:val="22"/>
          <w:szCs w:val="22"/>
        </w:rPr>
        <w:t xml:space="preserve">(v 4 izvodih, v kolikor ni v projektni dokumentaciji določeno drugače) </w:t>
      </w:r>
      <w:r w:rsidRPr="002D310F">
        <w:rPr>
          <w:rFonts w:asciiTheme="majorHAnsi" w:hAnsiTheme="majorHAnsi" w:cs="Calibri"/>
          <w:sz w:val="22"/>
          <w:szCs w:val="22"/>
        </w:rPr>
        <w:t>vključno z geodetskim posnetkom izvedenega stanja in elaboratom za vpis stavbe v kataster),</w:t>
      </w:r>
    </w:p>
    <w:p w14:paraId="0887BF3E" w14:textId="3920FA5A"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sodeloval  na tehničnem pregledu, izvedel morebitne odprave pomanjkljivosti, ter pridobil uporabno dovoljenje.</w:t>
      </w:r>
    </w:p>
    <w:p w14:paraId="5AC05AEE" w14:textId="77777777" w:rsidR="00E60A67" w:rsidRPr="009B12E3"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zagotovil, da bo gradbišče </w:t>
      </w:r>
      <w:r w:rsidRPr="009B12E3">
        <w:rPr>
          <w:rFonts w:asciiTheme="majorHAnsi" w:hAnsiTheme="majorHAnsi" w:cs="Calibri"/>
          <w:sz w:val="22"/>
          <w:szCs w:val="22"/>
        </w:rPr>
        <w:t xml:space="preserve">dnevno očiščeno, </w:t>
      </w:r>
      <w:r>
        <w:rPr>
          <w:rFonts w:asciiTheme="majorHAnsi" w:hAnsiTheme="majorHAnsi" w:cs="Calibri"/>
          <w:sz w:val="22"/>
          <w:szCs w:val="22"/>
        </w:rPr>
        <w:t>ob zaključku del pa finančno detajlno čiščenje zaključenih del,</w:t>
      </w:r>
    </w:p>
    <w:p w14:paraId="206D3926" w14:textId="77777777" w:rsidR="00E60A67" w:rsidRPr="009B12E3" w:rsidRDefault="00E60A67" w:rsidP="00E60A67">
      <w:pPr>
        <w:numPr>
          <w:ilvl w:val="0"/>
          <w:numId w:val="7"/>
        </w:numPr>
        <w:spacing w:line="276" w:lineRule="auto"/>
        <w:jc w:val="both"/>
        <w:rPr>
          <w:rFonts w:asciiTheme="majorHAnsi" w:hAnsiTheme="majorHAnsi" w:cs="Calibri"/>
          <w:sz w:val="22"/>
          <w:szCs w:val="22"/>
        </w:rPr>
      </w:pPr>
      <w:r w:rsidRPr="009B12E3">
        <w:rPr>
          <w:rFonts w:asciiTheme="majorHAnsi" w:hAnsiTheme="majorHAnsi" w:cs="Calibri"/>
          <w:sz w:val="22"/>
          <w:szCs w:val="22"/>
        </w:rPr>
        <w:t>izvajal dela v skladu z dokumentacijo v zvezi z oddajo javnega naročila in to pogodbo,</w:t>
      </w:r>
    </w:p>
    <w:p w14:paraId="193634BC" w14:textId="77777777" w:rsidR="00E60A67" w:rsidRPr="009B12E3" w:rsidRDefault="00E60A67" w:rsidP="00E60A67">
      <w:pPr>
        <w:numPr>
          <w:ilvl w:val="0"/>
          <w:numId w:val="7"/>
        </w:numPr>
        <w:spacing w:line="276" w:lineRule="auto"/>
        <w:jc w:val="both"/>
        <w:rPr>
          <w:rFonts w:asciiTheme="majorHAnsi" w:hAnsiTheme="majorHAnsi" w:cs="Calibri"/>
          <w:sz w:val="22"/>
          <w:szCs w:val="22"/>
        </w:rPr>
      </w:pPr>
      <w:r w:rsidRPr="009B12E3">
        <w:rPr>
          <w:rFonts w:asciiTheme="majorHAnsi" w:hAnsiTheme="majorHAnsi" w:cs="Calibri"/>
          <w:sz w:val="22"/>
          <w:szCs w:val="22"/>
        </w:rPr>
        <w:t>prijaviti začetek gradnje na podlagi naročnikovega pooblastila pri pristojni upravni enoti,</w:t>
      </w:r>
    </w:p>
    <w:p w14:paraId="4F91C02D" w14:textId="77777777" w:rsidR="00E60A67" w:rsidRPr="009B12E3" w:rsidRDefault="00E60A67" w:rsidP="00E60A67">
      <w:pPr>
        <w:numPr>
          <w:ilvl w:val="0"/>
          <w:numId w:val="7"/>
        </w:numPr>
        <w:spacing w:line="276" w:lineRule="auto"/>
        <w:jc w:val="both"/>
        <w:rPr>
          <w:rFonts w:asciiTheme="majorHAnsi" w:hAnsiTheme="majorHAnsi" w:cs="Calibri"/>
          <w:sz w:val="22"/>
          <w:szCs w:val="22"/>
        </w:rPr>
      </w:pPr>
      <w:r w:rsidRPr="009B12E3">
        <w:rPr>
          <w:rFonts w:asciiTheme="majorHAnsi" w:hAnsiTheme="majorHAnsi" w:cs="Calibri"/>
          <w:sz w:val="22"/>
          <w:szCs w:val="22"/>
        </w:rPr>
        <w:t>sodelovati z naročnikom oz. upravljavcem infrastrukture pri pridobivanju obratovalnega dovoljenja, mu svetovati in po potrebi pripraviti dodatno dokumentacijo za pridobitev obratovalnega dovoljenja.</w:t>
      </w:r>
    </w:p>
    <w:p w14:paraId="45A668B8" w14:textId="77777777" w:rsidR="00A34A14" w:rsidRPr="002D310F" w:rsidRDefault="00A34A14" w:rsidP="00835D0E">
      <w:pPr>
        <w:spacing w:line="276" w:lineRule="auto"/>
        <w:jc w:val="both"/>
        <w:rPr>
          <w:rFonts w:asciiTheme="majorHAnsi" w:hAnsiTheme="majorHAnsi" w:cs="Calibri"/>
          <w:b/>
          <w:sz w:val="22"/>
          <w:szCs w:val="22"/>
        </w:rPr>
      </w:pPr>
    </w:p>
    <w:p w14:paraId="4D7D93AC"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 GARANCIJE</w:t>
      </w:r>
    </w:p>
    <w:p w14:paraId="659712B6"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FB5B92A"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298D736D" w14:textId="77777777" w:rsidR="00873468" w:rsidRPr="002D310F" w:rsidRDefault="00873468" w:rsidP="00873468">
      <w:pPr>
        <w:spacing w:line="276" w:lineRule="auto"/>
        <w:jc w:val="center"/>
        <w:rPr>
          <w:rFonts w:asciiTheme="majorHAnsi" w:hAnsiTheme="majorHAnsi" w:cs="Calibri"/>
          <w:sz w:val="22"/>
          <w:szCs w:val="22"/>
        </w:rPr>
      </w:pPr>
    </w:p>
    <w:p w14:paraId="3291D71E"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mora investitorju dostaviti naslednje garancije:</w:t>
      </w:r>
    </w:p>
    <w:p w14:paraId="1FF66E6B" w14:textId="75443FE8" w:rsidR="00C373E9" w:rsidRPr="002D310F" w:rsidRDefault="00A34A14" w:rsidP="00F93683">
      <w:pPr>
        <w:pStyle w:val="LightList-Accent51"/>
        <w:numPr>
          <w:ilvl w:val="0"/>
          <w:numId w:val="8"/>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bianco menici</w:t>
      </w:r>
      <w:r w:rsidR="00C373E9" w:rsidRPr="002D310F">
        <w:rPr>
          <w:rFonts w:asciiTheme="majorHAnsi" w:hAnsiTheme="majorHAnsi" w:cs="Calibri"/>
          <w:sz w:val="22"/>
          <w:szCs w:val="22"/>
          <w:lang w:val="sl-SI"/>
        </w:rPr>
        <w:t xml:space="preserve"> za dobro in pravočasno izvedbo pogodbenih obveznosti ter</w:t>
      </w:r>
    </w:p>
    <w:p w14:paraId="4BF6D484"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lastRenderedPageBreak/>
        <w:t>bančno garancijo ali kavcijsko zavarovanje zavarovalnice za odpravo napak v garancijskem roku.</w:t>
      </w:r>
    </w:p>
    <w:p w14:paraId="57439708" w14:textId="77777777" w:rsidR="00984CF8" w:rsidRPr="002D310F" w:rsidRDefault="00984CF8" w:rsidP="00835D0E">
      <w:pPr>
        <w:spacing w:line="276" w:lineRule="auto"/>
        <w:ind w:left="283"/>
        <w:jc w:val="both"/>
        <w:rPr>
          <w:rFonts w:asciiTheme="majorHAnsi" w:hAnsiTheme="majorHAnsi" w:cs="Calibri"/>
          <w:sz w:val="22"/>
          <w:szCs w:val="22"/>
        </w:rPr>
      </w:pPr>
    </w:p>
    <w:p w14:paraId="5705E7E5"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189E1BCD" w14:textId="77777777" w:rsidR="006B243C"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049D58A0" w14:textId="77777777" w:rsidR="00873468" w:rsidRPr="002D310F" w:rsidRDefault="00873468" w:rsidP="00835D0E">
      <w:pPr>
        <w:spacing w:line="276" w:lineRule="auto"/>
        <w:jc w:val="both"/>
        <w:rPr>
          <w:rFonts w:asciiTheme="majorHAnsi" w:hAnsiTheme="majorHAnsi" w:cs="Calibri"/>
          <w:sz w:val="22"/>
          <w:szCs w:val="22"/>
        </w:rPr>
      </w:pPr>
    </w:p>
    <w:p w14:paraId="235D9ABD" w14:textId="1B6B974D" w:rsidR="00C373E9" w:rsidRPr="00A5605C"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dneh od prejema izvoda podpisane pogodbe s strani naročnika, kot pogoj za veljavnost pogodbe </w:t>
      </w:r>
      <w:r w:rsidRPr="00A5605C">
        <w:rPr>
          <w:rFonts w:asciiTheme="majorHAnsi" w:hAnsiTheme="majorHAnsi" w:cs="Calibri"/>
          <w:sz w:val="22"/>
          <w:szCs w:val="22"/>
        </w:rPr>
        <w:t xml:space="preserve">naročniku izročiti </w:t>
      </w:r>
      <w:r w:rsidR="00A34A14" w:rsidRPr="00A5605C">
        <w:rPr>
          <w:rFonts w:asciiTheme="majorHAnsi" w:hAnsiTheme="majorHAnsi" w:cs="Calibri"/>
          <w:sz w:val="22"/>
          <w:szCs w:val="22"/>
        </w:rPr>
        <w:t>dve bianco menici</w:t>
      </w:r>
      <w:r w:rsidRPr="00A5605C">
        <w:rPr>
          <w:rFonts w:asciiTheme="majorHAnsi" w:hAnsiTheme="majorHAnsi" w:cs="Calibri"/>
          <w:sz w:val="22"/>
          <w:szCs w:val="22"/>
        </w:rPr>
        <w:t xml:space="preserve"> za dobro in pravočasno izvedbo pogodbenih obveznosti v zahtevani obliki glede na vzorec iz razpisne dokumentacije v višini </w:t>
      </w:r>
      <w:r w:rsidR="004A772B" w:rsidRPr="00A5605C">
        <w:rPr>
          <w:rFonts w:asciiTheme="majorHAnsi" w:hAnsiTheme="majorHAnsi" w:cs="Calibri"/>
          <w:sz w:val="22"/>
          <w:szCs w:val="22"/>
        </w:rPr>
        <w:t xml:space="preserve">5 </w:t>
      </w:r>
      <w:r w:rsidRPr="00A5605C">
        <w:rPr>
          <w:rFonts w:asciiTheme="majorHAnsi" w:hAnsiTheme="majorHAnsi" w:cs="Calibri"/>
          <w:sz w:val="22"/>
          <w:szCs w:val="22"/>
        </w:rPr>
        <w:t xml:space="preserve">% od pogodbene vrednosti z DDV in z veljavnostjo </w:t>
      </w:r>
      <w:r w:rsidR="005160D3" w:rsidRPr="00A5605C">
        <w:rPr>
          <w:rFonts w:asciiTheme="majorHAnsi" w:hAnsiTheme="majorHAnsi" w:cs="Calibri"/>
          <w:sz w:val="22"/>
          <w:szCs w:val="22"/>
        </w:rPr>
        <w:t xml:space="preserve">še vsaj </w:t>
      </w:r>
      <w:r w:rsidR="00F035A6" w:rsidRPr="00A5605C">
        <w:rPr>
          <w:rFonts w:asciiTheme="majorHAnsi" w:hAnsiTheme="majorHAnsi" w:cs="Calibri"/>
          <w:sz w:val="22"/>
          <w:szCs w:val="22"/>
        </w:rPr>
        <w:t>6</w:t>
      </w:r>
      <w:r w:rsidR="005160D3" w:rsidRPr="00A5605C">
        <w:rPr>
          <w:rFonts w:asciiTheme="majorHAnsi" w:hAnsiTheme="majorHAnsi" w:cs="Calibri"/>
          <w:sz w:val="22"/>
          <w:szCs w:val="22"/>
        </w:rPr>
        <w:t>0 dni pod roku za dokončanje del.</w:t>
      </w:r>
    </w:p>
    <w:p w14:paraId="5906095E" w14:textId="77777777" w:rsidR="00C373E9" w:rsidRPr="00A5605C" w:rsidRDefault="00C373E9" w:rsidP="00835D0E">
      <w:pPr>
        <w:spacing w:line="276" w:lineRule="auto"/>
        <w:jc w:val="both"/>
        <w:rPr>
          <w:rFonts w:asciiTheme="majorHAnsi" w:hAnsiTheme="majorHAnsi" w:cs="Calibri"/>
          <w:sz w:val="22"/>
          <w:szCs w:val="22"/>
        </w:rPr>
      </w:pPr>
    </w:p>
    <w:p w14:paraId="57A24AA4" w14:textId="21E6792C" w:rsidR="00C373E9" w:rsidRPr="00A5605C" w:rsidRDefault="00C373E9" w:rsidP="00835D0E">
      <w:pPr>
        <w:spacing w:line="276" w:lineRule="auto"/>
        <w:jc w:val="both"/>
        <w:rPr>
          <w:rFonts w:asciiTheme="majorHAnsi" w:hAnsiTheme="majorHAnsi" w:cs="Calibri"/>
          <w:sz w:val="22"/>
          <w:szCs w:val="22"/>
        </w:rPr>
      </w:pPr>
      <w:r w:rsidRPr="00A5605C">
        <w:rPr>
          <w:rFonts w:asciiTheme="majorHAnsi" w:hAnsiTheme="majorHAnsi" w:cs="Calibri"/>
          <w:sz w:val="22"/>
          <w:szCs w:val="22"/>
        </w:rPr>
        <w:t>V primeru prekoračitve</w:t>
      </w:r>
      <w:r w:rsidR="00B3761B" w:rsidRPr="00A5605C">
        <w:rPr>
          <w:rFonts w:asciiTheme="majorHAnsi" w:hAnsiTheme="majorHAnsi" w:cs="Calibri"/>
          <w:sz w:val="22"/>
          <w:szCs w:val="22"/>
        </w:rPr>
        <w:t xml:space="preserve"> ali spremembe</w:t>
      </w:r>
      <w:r w:rsidRPr="00A5605C">
        <w:rPr>
          <w:rFonts w:asciiTheme="majorHAnsi" w:hAnsiTheme="majorHAnsi" w:cs="Calibri"/>
          <w:sz w:val="22"/>
          <w:szCs w:val="22"/>
        </w:rPr>
        <w:t xml:space="preserve"> pogodbenega roka</w:t>
      </w:r>
      <w:r w:rsidR="00B3761B" w:rsidRPr="00A5605C">
        <w:rPr>
          <w:rFonts w:asciiTheme="majorHAnsi" w:hAnsiTheme="majorHAnsi" w:cs="Calibri"/>
          <w:sz w:val="22"/>
          <w:szCs w:val="22"/>
        </w:rPr>
        <w:t xml:space="preserve"> </w:t>
      </w:r>
      <w:r w:rsidRPr="00A5605C">
        <w:rPr>
          <w:rFonts w:asciiTheme="majorHAnsi" w:hAnsiTheme="majorHAnsi" w:cs="Calibri"/>
          <w:sz w:val="22"/>
          <w:szCs w:val="22"/>
        </w:rPr>
        <w:t>je dolžan izvajalec podaljšati veljavnost garancije v skladu z novim dogovorjenim rokom v dodatku k tej pogodbi</w:t>
      </w:r>
      <w:r w:rsidR="001E3A90" w:rsidRPr="00A5605C">
        <w:rPr>
          <w:rFonts w:asciiTheme="majorHAnsi" w:hAnsiTheme="majorHAnsi" w:cs="Calibri"/>
          <w:sz w:val="22"/>
          <w:szCs w:val="22"/>
        </w:rPr>
        <w:t xml:space="preserve"> na način, da bo garancija veljala še vsaj </w:t>
      </w:r>
      <w:r w:rsidR="00B3761B" w:rsidRPr="00A5605C">
        <w:rPr>
          <w:rFonts w:asciiTheme="majorHAnsi" w:hAnsiTheme="majorHAnsi" w:cs="Calibri"/>
          <w:sz w:val="22"/>
          <w:szCs w:val="22"/>
        </w:rPr>
        <w:t>3</w:t>
      </w:r>
      <w:r w:rsidR="001E3A90" w:rsidRPr="00A5605C">
        <w:rPr>
          <w:rFonts w:asciiTheme="majorHAnsi" w:hAnsiTheme="majorHAnsi" w:cs="Calibri"/>
          <w:sz w:val="22"/>
          <w:szCs w:val="22"/>
        </w:rPr>
        <w:t>0 dni po roku za dokončanje del</w:t>
      </w:r>
      <w:r w:rsidRPr="00A5605C">
        <w:rPr>
          <w:rFonts w:asciiTheme="majorHAnsi" w:hAnsiTheme="majorHAnsi" w:cs="Calibri"/>
          <w:sz w:val="22"/>
          <w:szCs w:val="22"/>
        </w:rPr>
        <w:t>. V primeru, da izvajalec ne podaljša veljavnosti garancije vsaj 7 dni pred iztekom veljavnosti obstoječe garancije, lahko naročnik unovči obstoječo garancijo za dobro in pravočasno izvedbo pogodbenih obveznosti.</w:t>
      </w:r>
    </w:p>
    <w:p w14:paraId="08165A36" w14:textId="77777777" w:rsidR="00C373E9" w:rsidRPr="00A5605C" w:rsidRDefault="00C373E9" w:rsidP="00835D0E">
      <w:pPr>
        <w:spacing w:line="276" w:lineRule="auto"/>
        <w:jc w:val="both"/>
        <w:rPr>
          <w:rFonts w:asciiTheme="majorHAnsi" w:hAnsiTheme="majorHAnsi" w:cs="Calibri"/>
          <w:sz w:val="22"/>
          <w:szCs w:val="22"/>
        </w:rPr>
      </w:pPr>
    </w:p>
    <w:p w14:paraId="5C8F7AEB" w14:textId="499F5737" w:rsidR="00C373E9" w:rsidRPr="002D310F" w:rsidRDefault="00C373E9" w:rsidP="00835D0E">
      <w:pPr>
        <w:spacing w:line="276" w:lineRule="auto"/>
        <w:jc w:val="both"/>
        <w:rPr>
          <w:rFonts w:asciiTheme="majorHAnsi" w:hAnsiTheme="majorHAnsi" w:cs="Calibri"/>
          <w:sz w:val="22"/>
          <w:szCs w:val="22"/>
        </w:rPr>
      </w:pPr>
      <w:r w:rsidRPr="00A5605C">
        <w:rPr>
          <w:rFonts w:asciiTheme="majorHAnsi" w:hAnsiTheme="majorHAnsi" w:cs="Calibri"/>
          <w:sz w:val="22"/>
          <w:szCs w:val="22"/>
        </w:rPr>
        <w:t>Naročnik lahko unovči predloženo b</w:t>
      </w:r>
      <w:r w:rsidR="00A34A14" w:rsidRPr="00A5605C">
        <w:rPr>
          <w:rFonts w:asciiTheme="majorHAnsi" w:hAnsiTheme="majorHAnsi" w:cs="Calibri"/>
          <w:sz w:val="22"/>
          <w:szCs w:val="22"/>
        </w:rPr>
        <w:t xml:space="preserve">ianco menico </w:t>
      </w:r>
      <w:r w:rsidRPr="00A5605C">
        <w:rPr>
          <w:rFonts w:asciiTheme="majorHAnsi" w:hAnsiTheme="majorHAnsi" w:cs="Calibri"/>
          <w:sz w:val="22"/>
          <w:szCs w:val="22"/>
        </w:rPr>
        <w:t>za dobro in</w:t>
      </w:r>
      <w:r w:rsidRPr="002D310F">
        <w:rPr>
          <w:rFonts w:asciiTheme="majorHAnsi" w:hAnsiTheme="majorHAnsi" w:cs="Calibri"/>
          <w:sz w:val="22"/>
          <w:szCs w:val="22"/>
        </w:rPr>
        <w:t xml:space="preserve"> pravočasno izvedbo pogodbenih obveznosti tudi pod naslednjimi pogoji:</w:t>
      </w:r>
    </w:p>
    <w:p w14:paraId="076B7725" w14:textId="7C5C6F03"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 ne opravlja v skladu s pogodbo</w:t>
      </w:r>
      <w:r w:rsidR="00AF44DF">
        <w:rPr>
          <w:rFonts w:asciiTheme="majorHAnsi" w:hAnsiTheme="majorHAnsi" w:cs="Calibri"/>
          <w:sz w:val="22"/>
          <w:szCs w:val="22"/>
        </w:rPr>
        <w:t xml:space="preserve"> in svojih nepravilnosti ne bo odpravil niti v dodatnem roku za odpravo kršitev, ki ga določi naročnik</w:t>
      </w:r>
      <w:r w:rsidRPr="002D310F">
        <w:rPr>
          <w:rFonts w:asciiTheme="majorHAnsi" w:hAnsiTheme="majorHAnsi" w:cs="Calibri"/>
          <w:sz w:val="22"/>
          <w:szCs w:val="22"/>
        </w:rPr>
        <w:t>;</w:t>
      </w:r>
    </w:p>
    <w:p w14:paraId="40C67DE3" w14:textId="77777777" w:rsidR="00CB77A0" w:rsidRPr="002D310F" w:rsidRDefault="00CB77A0"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19D85731"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1B95B198" w14:textId="79D42432"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razdrl pogodbo zaradi zamud</w:t>
      </w:r>
      <w:r w:rsidR="00B3761B">
        <w:rPr>
          <w:rFonts w:asciiTheme="majorHAnsi" w:hAnsiTheme="majorHAnsi" w:cs="Calibri"/>
          <w:sz w:val="22"/>
          <w:szCs w:val="22"/>
        </w:rPr>
        <w:t xml:space="preserve"> </w:t>
      </w:r>
      <w:r w:rsidRPr="002D310F">
        <w:rPr>
          <w:rFonts w:asciiTheme="majorHAnsi" w:hAnsiTheme="majorHAnsi" w:cs="Calibri"/>
          <w:sz w:val="22"/>
          <w:szCs w:val="22"/>
        </w:rPr>
        <w:t>ali</w:t>
      </w:r>
    </w:p>
    <w:p w14:paraId="58CACFEF"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w:t>
      </w:r>
      <w:r w:rsidR="00873468" w:rsidRPr="002D310F">
        <w:rPr>
          <w:rFonts w:asciiTheme="majorHAnsi" w:hAnsiTheme="majorHAnsi" w:cs="Calibri"/>
          <w:sz w:val="22"/>
          <w:szCs w:val="22"/>
        </w:rPr>
        <w:t>, predvidena s to pogodbo</w:t>
      </w:r>
      <w:r w:rsidRPr="002D310F">
        <w:rPr>
          <w:rFonts w:asciiTheme="majorHAnsi" w:hAnsiTheme="majorHAnsi" w:cs="Calibri"/>
          <w:sz w:val="22"/>
          <w:szCs w:val="22"/>
        </w:rPr>
        <w:t>.</w:t>
      </w:r>
    </w:p>
    <w:p w14:paraId="7797FB1B" w14:textId="77777777" w:rsidR="006B243C" w:rsidRPr="002D310F" w:rsidRDefault="006B243C" w:rsidP="00835D0E">
      <w:pPr>
        <w:spacing w:line="276" w:lineRule="auto"/>
        <w:jc w:val="center"/>
        <w:rPr>
          <w:rFonts w:asciiTheme="majorHAnsi" w:hAnsiTheme="majorHAnsi" w:cs="Calibri"/>
          <w:sz w:val="22"/>
          <w:szCs w:val="22"/>
        </w:rPr>
      </w:pPr>
    </w:p>
    <w:p w14:paraId="1C89419B" w14:textId="77777777" w:rsidR="006B243C" w:rsidRPr="002D310F" w:rsidRDefault="001D1BE4"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w:t>
      </w:r>
      <w:r w:rsidR="006B243C" w:rsidRPr="002D310F">
        <w:rPr>
          <w:rFonts w:asciiTheme="majorHAnsi" w:hAnsiTheme="majorHAnsi" w:cs="Calibri"/>
          <w:sz w:val="22"/>
          <w:szCs w:val="22"/>
        </w:rPr>
        <w:t>len</w:t>
      </w:r>
    </w:p>
    <w:p w14:paraId="58A6A874"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odpravo napak v garancijskem roku)</w:t>
      </w:r>
    </w:p>
    <w:p w14:paraId="0C995F7B" w14:textId="77777777" w:rsidR="00873468" w:rsidRPr="002D310F" w:rsidRDefault="00873468" w:rsidP="00873468">
      <w:pPr>
        <w:spacing w:line="276" w:lineRule="auto"/>
        <w:jc w:val="center"/>
        <w:rPr>
          <w:rFonts w:asciiTheme="majorHAnsi" w:hAnsiTheme="majorHAnsi" w:cs="Calibri"/>
          <w:sz w:val="22"/>
          <w:szCs w:val="22"/>
        </w:rPr>
      </w:pPr>
    </w:p>
    <w:p w14:paraId="72F0B664" w14:textId="77777777" w:rsidR="004A772B"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Garancija za</w:t>
      </w:r>
      <w:r w:rsidR="00873468" w:rsidRPr="002D310F">
        <w:rPr>
          <w:rFonts w:asciiTheme="majorHAnsi" w:hAnsiTheme="majorHAnsi" w:cs="Calibri"/>
          <w:sz w:val="22"/>
          <w:szCs w:val="22"/>
        </w:rPr>
        <w:t xml:space="preserve"> odpravo napak v garancijskem roku oz. za </w:t>
      </w:r>
      <w:r w:rsidRPr="002D310F">
        <w:rPr>
          <w:rFonts w:asciiTheme="majorHAnsi" w:hAnsiTheme="majorHAnsi" w:cs="Calibri"/>
          <w:sz w:val="22"/>
          <w:szCs w:val="22"/>
        </w:rPr>
        <w:t xml:space="preserve">kvalitetno </w:t>
      </w:r>
      <w:r w:rsidRPr="00255DC3">
        <w:rPr>
          <w:rFonts w:asciiTheme="majorHAnsi" w:hAnsiTheme="majorHAnsi" w:cs="Calibri"/>
          <w:sz w:val="22"/>
          <w:szCs w:val="22"/>
        </w:rPr>
        <w:t xml:space="preserve">izvedena dela je </w:t>
      </w:r>
      <w:r w:rsidR="001736A8" w:rsidRPr="00255DC3">
        <w:rPr>
          <w:rFonts w:asciiTheme="majorHAnsi" w:hAnsiTheme="majorHAnsi" w:cs="Calibri"/>
          <w:sz w:val="22"/>
          <w:szCs w:val="22"/>
        </w:rPr>
        <w:t>deset</w:t>
      </w:r>
      <w:r w:rsidRPr="00255DC3">
        <w:rPr>
          <w:rFonts w:asciiTheme="majorHAnsi" w:hAnsiTheme="majorHAnsi" w:cs="Calibri"/>
          <w:sz w:val="22"/>
          <w:szCs w:val="22"/>
        </w:rPr>
        <w:t xml:space="preserve"> (</w:t>
      </w:r>
      <w:r w:rsidR="001736A8" w:rsidRPr="00255DC3">
        <w:rPr>
          <w:rFonts w:asciiTheme="majorHAnsi" w:hAnsiTheme="majorHAnsi" w:cs="Calibri"/>
          <w:sz w:val="22"/>
          <w:szCs w:val="22"/>
        </w:rPr>
        <w:t>10</w:t>
      </w:r>
      <w:r w:rsidR="007E3DCF" w:rsidRPr="00255DC3">
        <w:rPr>
          <w:rFonts w:asciiTheme="majorHAnsi" w:hAnsiTheme="majorHAnsi" w:cs="Calibri"/>
          <w:sz w:val="22"/>
          <w:szCs w:val="22"/>
        </w:rPr>
        <w:t xml:space="preserve">) let </w:t>
      </w:r>
      <w:r w:rsidRPr="00255DC3">
        <w:rPr>
          <w:rFonts w:asciiTheme="majorHAnsi" w:hAnsiTheme="majorHAnsi" w:cs="Calibri"/>
          <w:sz w:val="22"/>
          <w:szCs w:val="22"/>
        </w:rPr>
        <w:t>po</w:t>
      </w:r>
      <w:r w:rsidRPr="002D310F">
        <w:rPr>
          <w:rFonts w:asciiTheme="majorHAnsi" w:hAnsiTheme="majorHAnsi" w:cs="Calibri"/>
          <w:sz w:val="22"/>
          <w:szCs w:val="22"/>
        </w:rPr>
        <w:t xml:space="preserve"> dokončanju del. V garancijskem roku se izvajalec obvezuje odpraviti vse pomanjkljivosti in napake na lastne stroške, če so te nastale zaradi nekvalitetne izvedbe. </w:t>
      </w:r>
    </w:p>
    <w:p w14:paraId="179209D3" w14:textId="77777777" w:rsidR="00C373E9" w:rsidRPr="002D310F" w:rsidRDefault="00C373E9" w:rsidP="00835D0E">
      <w:pPr>
        <w:spacing w:line="276" w:lineRule="auto"/>
        <w:jc w:val="both"/>
        <w:rPr>
          <w:rFonts w:asciiTheme="majorHAnsi" w:hAnsiTheme="majorHAnsi" w:cs="Calibri"/>
          <w:sz w:val="22"/>
          <w:szCs w:val="22"/>
        </w:rPr>
      </w:pPr>
    </w:p>
    <w:p w14:paraId="588FA1EB" w14:textId="77777777" w:rsidR="00C275E7"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1E3A90" w:rsidRPr="002D310F">
        <w:rPr>
          <w:rFonts w:asciiTheme="majorHAnsi" w:hAnsiTheme="majorHAnsi" w:cs="Calibri"/>
          <w:sz w:val="22"/>
          <w:szCs w:val="22"/>
        </w:rPr>
        <w:t xml:space="preserve">(z DDV) </w:t>
      </w:r>
      <w:r w:rsidRPr="002D310F">
        <w:rPr>
          <w:rFonts w:asciiTheme="majorHAnsi" w:hAnsiTheme="majorHAnsi" w:cs="Calibri"/>
          <w:sz w:val="22"/>
          <w:szCs w:val="22"/>
        </w:rPr>
        <w:t xml:space="preserve">po tej pogodbi. </w:t>
      </w:r>
    </w:p>
    <w:p w14:paraId="19438C0A" w14:textId="77777777" w:rsidR="00C275E7" w:rsidRPr="002D310F" w:rsidRDefault="00C275E7" w:rsidP="00835D0E">
      <w:pPr>
        <w:spacing w:line="276" w:lineRule="auto"/>
        <w:jc w:val="both"/>
        <w:rPr>
          <w:rFonts w:asciiTheme="majorHAnsi" w:hAnsiTheme="majorHAnsi" w:cs="Calibri"/>
          <w:sz w:val="22"/>
          <w:szCs w:val="22"/>
        </w:rPr>
      </w:pPr>
    </w:p>
    <w:p w14:paraId="4F60230A" w14:textId="77777777" w:rsidR="00C373E9" w:rsidRPr="002D310F" w:rsidRDefault="00C275E7" w:rsidP="00E65B7A">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lahko namesto garancije za celotno zahtevano obdobje, </w:t>
      </w:r>
      <w:r w:rsidR="00CE7A67" w:rsidRPr="002D310F">
        <w:rPr>
          <w:rFonts w:asciiTheme="majorHAnsi" w:hAnsiTheme="majorHAnsi" w:cs="Calibri"/>
          <w:sz w:val="22"/>
          <w:szCs w:val="22"/>
        </w:rPr>
        <w:t xml:space="preserve">večkrat </w:t>
      </w:r>
      <w:r w:rsidRPr="002D310F">
        <w:rPr>
          <w:rFonts w:asciiTheme="majorHAnsi" w:hAnsiTheme="majorHAnsi" w:cs="Calibri"/>
          <w:sz w:val="22"/>
          <w:szCs w:val="22"/>
        </w:rPr>
        <w:t>predloži triletno garancijo za odprav</w:t>
      </w:r>
      <w:r w:rsidR="00A0256A" w:rsidRPr="002D310F">
        <w:rPr>
          <w:rFonts w:asciiTheme="majorHAnsi" w:hAnsiTheme="majorHAnsi" w:cs="Calibri"/>
          <w:sz w:val="22"/>
          <w:szCs w:val="22"/>
        </w:rPr>
        <w:t xml:space="preserve">o napak, ki jo mora </w:t>
      </w:r>
      <w:r w:rsidR="00CE7A67" w:rsidRPr="002D310F">
        <w:rPr>
          <w:rFonts w:asciiTheme="majorHAnsi" w:hAnsiTheme="majorHAnsi" w:cs="Calibri"/>
          <w:sz w:val="22"/>
          <w:szCs w:val="22"/>
        </w:rPr>
        <w:t xml:space="preserve">vsakič </w:t>
      </w:r>
      <w:r w:rsidR="00A0256A" w:rsidRPr="002D310F">
        <w:rPr>
          <w:rFonts w:asciiTheme="majorHAnsi" w:hAnsiTheme="majorHAnsi" w:cs="Calibri"/>
          <w:sz w:val="22"/>
          <w:szCs w:val="22"/>
        </w:rPr>
        <w:t>najkasneje 1</w:t>
      </w:r>
      <w:r w:rsidR="00FF4831" w:rsidRPr="002D310F">
        <w:rPr>
          <w:rFonts w:asciiTheme="majorHAnsi" w:hAnsiTheme="majorHAnsi" w:cs="Calibri"/>
          <w:sz w:val="22"/>
          <w:szCs w:val="22"/>
        </w:rPr>
        <w:t>0</w:t>
      </w:r>
      <w:r w:rsidRPr="002D310F">
        <w:rPr>
          <w:rFonts w:asciiTheme="majorHAnsi" w:hAnsiTheme="majorHAnsi" w:cs="Calibri"/>
          <w:sz w:val="22"/>
          <w:szCs w:val="22"/>
        </w:rPr>
        <w:t xml:space="preserve"> dni pred potekom veljavnosti, nadomestiti z novo bančno garancijo z veljavnostjo </w:t>
      </w:r>
      <w:r w:rsidR="00CE7A67" w:rsidRPr="002D310F">
        <w:rPr>
          <w:rFonts w:asciiTheme="majorHAnsi" w:hAnsiTheme="majorHAnsi" w:cs="Calibri"/>
          <w:sz w:val="22"/>
          <w:szCs w:val="22"/>
        </w:rPr>
        <w:t>nadaljnjih treh</w:t>
      </w:r>
      <w:r w:rsidRPr="002D310F">
        <w:rPr>
          <w:rFonts w:asciiTheme="majorHAnsi" w:hAnsiTheme="majorHAnsi" w:cs="Calibri"/>
          <w:sz w:val="22"/>
          <w:szCs w:val="22"/>
        </w:rPr>
        <w:t xml:space="preserve"> let</w:t>
      </w:r>
      <w:r w:rsidR="00CE7A67" w:rsidRPr="002D310F">
        <w:rPr>
          <w:rFonts w:asciiTheme="majorHAnsi" w:hAnsiTheme="majorHAnsi" w:cs="Calibri"/>
          <w:sz w:val="22"/>
          <w:szCs w:val="22"/>
        </w:rPr>
        <w:t xml:space="preserve"> oz. do izteka garancijske dobe, podaljšano za en dan</w:t>
      </w:r>
      <w:r w:rsidR="00E65B7A" w:rsidRPr="002D310F">
        <w:rPr>
          <w:rFonts w:asciiTheme="majorHAnsi" w:hAnsiTheme="majorHAnsi" w:cs="Calibri"/>
          <w:sz w:val="22"/>
          <w:szCs w:val="22"/>
        </w:rPr>
        <w:t xml:space="preserve">. V primeru, da izvajalec v roku ne predloži nove </w:t>
      </w:r>
      <w:r w:rsidR="00CE7A67" w:rsidRPr="002D310F">
        <w:rPr>
          <w:rFonts w:asciiTheme="majorHAnsi" w:hAnsiTheme="majorHAnsi" w:cs="Calibri"/>
          <w:sz w:val="22"/>
          <w:szCs w:val="22"/>
        </w:rPr>
        <w:t>bančne ali zavarovalniške</w:t>
      </w:r>
      <w:r w:rsidR="00E65B7A" w:rsidRPr="002D310F">
        <w:rPr>
          <w:rFonts w:asciiTheme="majorHAnsi" w:hAnsiTheme="majorHAnsi" w:cs="Calibri"/>
          <w:sz w:val="22"/>
          <w:szCs w:val="22"/>
        </w:rPr>
        <w:t xml:space="preserve"> garancije za odpravo napak, lahko naročnik unovči obstoječo bančno garancijo za odpravo napak.</w:t>
      </w:r>
    </w:p>
    <w:p w14:paraId="362D1472" w14:textId="77777777" w:rsidR="00C373E9" w:rsidRPr="002D310F" w:rsidRDefault="00C373E9" w:rsidP="00835D0E">
      <w:pPr>
        <w:spacing w:line="276" w:lineRule="auto"/>
        <w:jc w:val="both"/>
        <w:rPr>
          <w:rFonts w:asciiTheme="majorHAnsi" w:hAnsiTheme="majorHAnsi" w:cs="Calibri"/>
          <w:sz w:val="22"/>
          <w:szCs w:val="22"/>
        </w:rPr>
      </w:pPr>
    </w:p>
    <w:p w14:paraId="7A761CC5"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To garancijo izvajalec </w:t>
      </w:r>
      <w:r w:rsidR="00A0256A" w:rsidRPr="002D310F">
        <w:rPr>
          <w:rFonts w:asciiTheme="majorHAnsi" w:hAnsiTheme="majorHAnsi" w:cs="Calibri"/>
          <w:sz w:val="22"/>
          <w:szCs w:val="22"/>
        </w:rPr>
        <w:t>d</w:t>
      </w:r>
      <w:r w:rsidR="00FF4831" w:rsidRPr="002D310F">
        <w:rPr>
          <w:rFonts w:asciiTheme="majorHAnsi" w:hAnsiTheme="majorHAnsi" w:cs="Calibri"/>
          <w:sz w:val="22"/>
          <w:szCs w:val="22"/>
        </w:rPr>
        <w:t xml:space="preserve">olžan izročiti naročniku vsaj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203ABD16" w14:textId="77777777" w:rsidR="006B243C" w:rsidRPr="002D310F" w:rsidRDefault="006B243C" w:rsidP="00835D0E">
      <w:pPr>
        <w:spacing w:line="276" w:lineRule="auto"/>
        <w:jc w:val="both"/>
        <w:rPr>
          <w:rFonts w:asciiTheme="majorHAnsi" w:hAnsiTheme="majorHAnsi" w:cs="Calibri"/>
          <w:sz w:val="22"/>
          <w:szCs w:val="22"/>
        </w:rPr>
      </w:pPr>
    </w:p>
    <w:p w14:paraId="0874B0D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B1C6C7"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(Zamenjani deli v garancijski dobi)</w:t>
      </w:r>
    </w:p>
    <w:p w14:paraId="6223BED8" w14:textId="77777777" w:rsidR="00873468" w:rsidRPr="002D310F" w:rsidRDefault="00873468" w:rsidP="00835D0E">
      <w:pPr>
        <w:spacing w:line="276" w:lineRule="auto"/>
        <w:jc w:val="both"/>
        <w:rPr>
          <w:rFonts w:asciiTheme="majorHAnsi" w:hAnsiTheme="majorHAnsi" w:cs="Calibri"/>
          <w:sz w:val="22"/>
          <w:szCs w:val="22"/>
        </w:rPr>
      </w:pPr>
    </w:p>
    <w:p w14:paraId="105D5CB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4AD15D77" w14:textId="77777777" w:rsidR="004A772B" w:rsidRPr="002D310F" w:rsidRDefault="004A772B" w:rsidP="00835D0E">
      <w:pPr>
        <w:spacing w:line="276" w:lineRule="auto"/>
        <w:jc w:val="both"/>
        <w:rPr>
          <w:rFonts w:asciiTheme="majorHAnsi" w:hAnsiTheme="majorHAnsi" w:cs="Calibri"/>
          <w:b/>
          <w:sz w:val="22"/>
          <w:szCs w:val="22"/>
        </w:rPr>
      </w:pPr>
    </w:p>
    <w:p w14:paraId="5CFB8628" w14:textId="77777777" w:rsidR="00E23D71" w:rsidRPr="002D310F" w:rsidRDefault="00E23D71"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85683E6" w14:textId="77777777" w:rsidR="00E23D71"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(Skrite napake)</w:t>
      </w:r>
    </w:p>
    <w:p w14:paraId="6A0EE073" w14:textId="77777777" w:rsidR="00E23D71" w:rsidRPr="002D310F" w:rsidRDefault="00E23D71" w:rsidP="00E23D71">
      <w:pPr>
        <w:spacing w:line="276" w:lineRule="auto"/>
        <w:jc w:val="center"/>
        <w:rPr>
          <w:rFonts w:asciiTheme="majorHAnsi" w:hAnsiTheme="majorHAnsi" w:cs="Calibri"/>
          <w:sz w:val="22"/>
          <w:szCs w:val="22"/>
        </w:rPr>
      </w:pPr>
    </w:p>
    <w:p w14:paraId="57C58A12"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da se pozneje, v roku desetih let, </w:t>
      </w:r>
      <w:r w:rsidR="00917FFE" w:rsidRPr="002D310F">
        <w:rPr>
          <w:rFonts w:asciiTheme="majorHAnsi" w:hAnsiTheme="majorHAnsi" w:cs="Calibri"/>
          <w:sz w:val="22"/>
          <w:szCs w:val="22"/>
        </w:rPr>
        <w:t>na infrastrukturi</w:t>
      </w:r>
      <w:r w:rsidR="00487A64" w:rsidRPr="002D310F">
        <w:rPr>
          <w:rFonts w:asciiTheme="majorHAnsi" w:hAnsiTheme="majorHAnsi" w:cs="Calibri"/>
          <w:sz w:val="22"/>
          <w:szCs w:val="22"/>
        </w:rPr>
        <w:t xml:space="preserve"> </w:t>
      </w:r>
      <w:r w:rsidRPr="002D310F">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504EBCC3" w14:textId="77777777" w:rsidR="00E23D71" w:rsidRPr="002D310F" w:rsidRDefault="00E23D71" w:rsidP="00E23D71">
      <w:pPr>
        <w:spacing w:line="276" w:lineRule="auto"/>
        <w:jc w:val="both"/>
        <w:rPr>
          <w:rFonts w:asciiTheme="majorHAnsi" w:hAnsiTheme="majorHAnsi" w:cs="Calibri"/>
          <w:sz w:val="22"/>
          <w:szCs w:val="22"/>
        </w:rPr>
      </w:pPr>
    </w:p>
    <w:p w14:paraId="77AC7814"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ki je pravilno obvestil izvajalca, da ima izvršeno delo neko napako, ki onemogoča namensko uporabo </w:t>
      </w:r>
      <w:r w:rsidR="00917FFE" w:rsidRPr="002D310F">
        <w:rPr>
          <w:rFonts w:asciiTheme="majorHAnsi" w:hAnsiTheme="majorHAnsi" w:cs="Calibri"/>
          <w:sz w:val="22"/>
          <w:szCs w:val="22"/>
        </w:rPr>
        <w:t xml:space="preserve">infrastrukture </w:t>
      </w:r>
      <w:r w:rsidRPr="002D310F">
        <w:rPr>
          <w:rFonts w:asciiTheme="majorHAnsi" w:hAnsiTheme="majorHAnsi" w:cs="Calibri"/>
          <w:sz w:val="22"/>
          <w:szCs w:val="22"/>
        </w:rPr>
        <w:t>in zmanjšuje varnost</w:t>
      </w:r>
      <w:r w:rsidR="00917FFE" w:rsidRPr="002D310F">
        <w:rPr>
          <w:rFonts w:asciiTheme="majorHAnsi" w:hAnsiTheme="majorHAnsi" w:cs="Calibri"/>
          <w:sz w:val="22"/>
          <w:szCs w:val="22"/>
        </w:rPr>
        <w:t xml:space="preserve"> uporabnikov infrastrukture</w:t>
      </w:r>
      <w:r w:rsidRPr="002D310F">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2E877F0B" w14:textId="77777777" w:rsidR="00E23D71" w:rsidRPr="002D310F" w:rsidRDefault="00E23D71" w:rsidP="00E23D71">
      <w:pPr>
        <w:spacing w:line="276" w:lineRule="auto"/>
        <w:jc w:val="both"/>
        <w:rPr>
          <w:rFonts w:asciiTheme="majorHAnsi" w:hAnsiTheme="majorHAnsi" w:cs="Calibri"/>
          <w:sz w:val="22"/>
          <w:szCs w:val="22"/>
        </w:rPr>
      </w:pPr>
    </w:p>
    <w:p w14:paraId="1F219281"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naročnika obvestiti tudi o morebitnih skritih napakah projektanta v projektni dokumentaciji.</w:t>
      </w:r>
    </w:p>
    <w:p w14:paraId="65FE199B" w14:textId="77777777" w:rsidR="003122C2" w:rsidRPr="002D310F" w:rsidRDefault="003122C2" w:rsidP="00835D0E">
      <w:pPr>
        <w:spacing w:line="276" w:lineRule="auto"/>
        <w:rPr>
          <w:rFonts w:asciiTheme="majorHAnsi" w:hAnsiTheme="majorHAnsi" w:cs="Calibri"/>
          <w:b/>
          <w:sz w:val="22"/>
          <w:szCs w:val="22"/>
        </w:rPr>
      </w:pPr>
    </w:p>
    <w:p w14:paraId="602938BB" w14:textId="77777777" w:rsidR="006B243C" w:rsidRPr="002D310F" w:rsidRDefault="00016584" w:rsidP="00835D0E">
      <w:pPr>
        <w:spacing w:line="276" w:lineRule="auto"/>
        <w:rPr>
          <w:rFonts w:asciiTheme="majorHAnsi" w:hAnsiTheme="majorHAnsi" w:cs="Calibri"/>
          <w:b/>
          <w:sz w:val="22"/>
          <w:szCs w:val="22"/>
        </w:rPr>
      </w:pPr>
      <w:r w:rsidRPr="002D310F">
        <w:rPr>
          <w:rFonts w:asciiTheme="majorHAnsi" w:hAnsiTheme="majorHAnsi" w:cs="Calibri"/>
          <w:b/>
          <w:sz w:val="22"/>
          <w:szCs w:val="22"/>
        </w:rPr>
        <w:t>VII</w:t>
      </w:r>
      <w:r w:rsidR="006B243C" w:rsidRPr="002D310F">
        <w:rPr>
          <w:rFonts w:asciiTheme="majorHAnsi" w:hAnsiTheme="majorHAnsi" w:cs="Calibri"/>
          <w:b/>
          <w:sz w:val="22"/>
          <w:szCs w:val="22"/>
        </w:rPr>
        <w:t>. PODIZVAJALCI</w:t>
      </w:r>
    </w:p>
    <w:p w14:paraId="28724D94" w14:textId="77777777" w:rsidR="00873468" w:rsidRPr="002D310F" w:rsidRDefault="00873468" w:rsidP="00835D0E">
      <w:pPr>
        <w:spacing w:line="276" w:lineRule="auto"/>
        <w:rPr>
          <w:rFonts w:asciiTheme="majorHAnsi" w:hAnsiTheme="majorHAnsi" w:cs="Calibri"/>
          <w:sz w:val="22"/>
          <w:szCs w:val="22"/>
        </w:rPr>
      </w:pPr>
    </w:p>
    <w:p w14:paraId="4416F2F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73E385" w14:textId="77777777" w:rsidR="006B243C" w:rsidRPr="002D310F" w:rsidRDefault="009B3FEF" w:rsidP="009B3FEF">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331F53" w:rsidRPr="002D310F">
        <w:rPr>
          <w:rFonts w:asciiTheme="majorHAnsi" w:hAnsiTheme="majorHAnsi" w:cs="Calibri"/>
          <w:sz w:val="22"/>
          <w:szCs w:val="22"/>
        </w:rPr>
        <w:t>Nominirani</w:t>
      </w:r>
      <w:r w:rsidRPr="002D310F">
        <w:rPr>
          <w:rFonts w:asciiTheme="majorHAnsi" w:hAnsiTheme="majorHAnsi" w:cs="Calibri"/>
          <w:sz w:val="22"/>
          <w:szCs w:val="22"/>
        </w:rPr>
        <w:t xml:space="preserve"> podizvajalc</w:t>
      </w:r>
      <w:r w:rsidR="00331F53" w:rsidRPr="002D310F">
        <w:rPr>
          <w:rFonts w:asciiTheme="majorHAnsi" w:hAnsiTheme="majorHAnsi" w:cs="Calibri"/>
          <w:sz w:val="22"/>
          <w:szCs w:val="22"/>
        </w:rPr>
        <w:t>i</w:t>
      </w:r>
      <w:r w:rsidRPr="002D310F">
        <w:rPr>
          <w:rFonts w:asciiTheme="majorHAnsi" w:hAnsiTheme="majorHAnsi" w:cs="Calibri"/>
          <w:sz w:val="22"/>
          <w:szCs w:val="22"/>
        </w:rPr>
        <w:t>)</w:t>
      </w:r>
    </w:p>
    <w:p w14:paraId="5BEC2D79" w14:textId="77777777" w:rsidR="009B3FEF" w:rsidRPr="002D310F" w:rsidRDefault="009B3FEF" w:rsidP="00835D0E">
      <w:pPr>
        <w:spacing w:line="276" w:lineRule="auto"/>
        <w:rPr>
          <w:rFonts w:asciiTheme="majorHAnsi" w:hAnsiTheme="majorHAnsi" w:cs="Calibri"/>
          <w:sz w:val="22"/>
          <w:szCs w:val="22"/>
        </w:rPr>
      </w:pPr>
    </w:p>
    <w:p w14:paraId="274B1ECD"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dela opravil sam, brez podizvajalcev.</w:t>
      </w:r>
    </w:p>
    <w:p w14:paraId="07E96A9B" w14:textId="77777777" w:rsidR="0003589C" w:rsidRPr="002D310F" w:rsidRDefault="0003589C" w:rsidP="0003589C">
      <w:pPr>
        <w:spacing w:line="276" w:lineRule="auto"/>
        <w:jc w:val="both"/>
        <w:rPr>
          <w:rFonts w:asciiTheme="majorHAnsi" w:hAnsiTheme="majorHAnsi" w:cs="Calibri"/>
          <w:sz w:val="22"/>
          <w:szCs w:val="22"/>
        </w:rPr>
      </w:pPr>
    </w:p>
    <w:p w14:paraId="20AB5E67"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highlight w:val="lightGray"/>
        </w:rPr>
        <w:t>[ALI – v primeru nominiranih podizvajalcev:]</w:t>
      </w:r>
    </w:p>
    <w:p w14:paraId="7A5DC37B"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56566B45" w14:textId="77777777" w:rsidR="00C021E4" w:rsidRPr="002D310F" w:rsidRDefault="00C021E4" w:rsidP="00CE7A67">
      <w:pPr>
        <w:shd w:val="clear" w:color="auto" w:fill="FFFFFF"/>
        <w:spacing w:line="308" w:lineRule="atLeast"/>
        <w:jc w:val="both"/>
        <w:rPr>
          <w:rFonts w:asciiTheme="majorHAnsi" w:hAnsiTheme="majorHAnsi" w:cs="Calibri"/>
          <w:sz w:val="22"/>
          <w:szCs w:val="22"/>
        </w:rPr>
      </w:pPr>
    </w:p>
    <w:p w14:paraId="4C5E1F1E" w14:textId="77777777" w:rsidR="00CE7A67" w:rsidRPr="002D310F" w:rsidRDefault="00C021E4"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P</w:t>
      </w:r>
      <w:r w:rsidR="00CE7A67" w:rsidRPr="002D310F">
        <w:rPr>
          <w:rFonts w:asciiTheme="majorHAnsi" w:hAnsiTheme="majorHAnsi" w:cs="Calibri"/>
          <w:sz w:val="22"/>
          <w:szCs w:val="22"/>
        </w:rPr>
        <w:t>ODIZVAJALEC:</w:t>
      </w:r>
    </w:p>
    <w:p w14:paraId="56779C46" w14:textId="77777777"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4F67270F" w14:textId="65FA2811"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51DC8EB3" w14:textId="682C5EDB" w:rsidR="00CE7A67" w:rsidRPr="002D310F"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67DF6244" w14:textId="77777777" w:rsidR="00CE7A67" w:rsidRPr="002D310F" w:rsidRDefault="00CE7A67" w:rsidP="00803FE1">
      <w:pPr>
        <w:spacing w:line="276" w:lineRule="auto"/>
        <w:jc w:val="both"/>
        <w:rPr>
          <w:rFonts w:asciiTheme="majorHAnsi" w:hAnsiTheme="majorHAnsi" w:cs="Calibri"/>
          <w:sz w:val="22"/>
          <w:szCs w:val="22"/>
        </w:rPr>
      </w:pPr>
    </w:p>
    <w:p w14:paraId="10A71DA0" w14:textId="5A366932"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w:t>
      </w:r>
      <w:r w:rsidR="00BE5509">
        <w:rPr>
          <w:rFonts w:asciiTheme="majorHAnsi" w:hAnsiTheme="majorHAnsi" w:cs="Calibri"/>
          <w:sz w:val="22"/>
          <w:szCs w:val="22"/>
        </w:rPr>
        <w:t>e</w:t>
      </w:r>
      <w:r w:rsidRPr="00F35BDC">
        <w:rPr>
          <w:rFonts w:asciiTheme="majorHAnsi" w:hAnsiTheme="majorHAnsi" w:cs="Calibri"/>
          <w:sz w:val="22"/>
          <w:szCs w:val="22"/>
        </w:rPr>
        <w:t xml:space="preserve"> in podpisan</w:t>
      </w:r>
      <w:r w:rsidR="00BE5509">
        <w:rPr>
          <w:rFonts w:asciiTheme="majorHAnsi" w:hAnsiTheme="majorHAnsi" w:cs="Calibri"/>
          <w:sz w:val="22"/>
          <w:szCs w:val="22"/>
        </w:rPr>
        <w:t>e</w:t>
      </w:r>
      <w:r w:rsidRPr="00F35BDC">
        <w:rPr>
          <w:rFonts w:asciiTheme="majorHAnsi" w:hAnsiTheme="majorHAnsi" w:cs="Calibri"/>
          <w:sz w:val="22"/>
          <w:szCs w:val="22"/>
        </w:rPr>
        <w:t xml:space="preserve"> obrazc</w:t>
      </w:r>
      <w:r w:rsidR="00BE5509">
        <w:rPr>
          <w:rFonts w:asciiTheme="majorHAnsi" w:hAnsiTheme="majorHAnsi" w:cs="Calibri"/>
          <w:sz w:val="22"/>
          <w:szCs w:val="22"/>
        </w:rPr>
        <w:t>e, ki so bili za podizvajalca zahtevani v dokumentaciji v zvezi z oddajo javnega naročila, vključno z</w:t>
      </w:r>
      <w:r w:rsidRPr="00F35BDC">
        <w:rPr>
          <w:rFonts w:asciiTheme="majorHAnsi" w:hAnsiTheme="majorHAnsi" w:cs="Calibri"/>
          <w:sz w:val="22"/>
          <w:szCs w:val="22"/>
        </w:rPr>
        <w:t xml:space="preserve"> zahtevo podizvajalca za neposredno plačilo, če podizvajalec to zahteva.</w:t>
      </w:r>
    </w:p>
    <w:p w14:paraId="76283267" w14:textId="77777777" w:rsidR="000F1B8A" w:rsidRPr="00F35BDC" w:rsidRDefault="000F1B8A" w:rsidP="000F1B8A">
      <w:pPr>
        <w:spacing w:line="276" w:lineRule="auto"/>
        <w:jc w:val="both"/>
        <w:rPr>
          <w:rFonts w:asciiTheme="majorHAnsi" w:hAnsiTheme="majorHAnsi" w:cs="Calibri"/>
          <w:sz w:val="22"/>
          <w:szCs w:val="22"/>
        </w:rPr>
      </w:pPr>
    </w:p>
    <w:p w14:paraId="46DB5BAA" w14:textId="34CA7637" w:rsidR="00BE5509"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00BE5509" w:rsidRPr="00BE5509">
        <w:rPr>
          <w:rFonts w:asciiTheme="majorHAnsi" w:hAnsiTheme="majorHAnsi" w:cs="Calibri"/>
          <w:sz w:val="22"/>
          <w:szCs w:val="22"/>
        </w:rPr>
        <w:t xml:space="preserve">predlog za zamenjavo podizvajalca oziroma vključitev novega podizvajalca </w:t>
      </w:r>
      <w:r w:rsidR="00BE5509">
        <w:rPr>
          <w:rFonts w:asciiTheme="majorHAnsi" w:hAnsiTheme="majorHAnsi" w:cs="Calibri"/>
          <w:sz w:val="22"/>
          <w:szCs w:val="22"/>
        </w:rPr>
        <w:t>v naslednjih primerih:</w:t>
      </w:r>
    </w:p>
    <w:p w14:paraId="207DD639"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sidR="00BE5509">
        <w:rPr>
          <w:rFonts w:asciiTheme="majorHAnsi" w:hAnsiTheme="majorHAnsi" w:cs="Calibri"/>
          <w:sz w:val="22"/>
          <w:szCs w:val="22"/>
        </w:rPr>
        <w:t>;</w:t>
      </w:r>
    </w:p>
    <w:p w14:paraId="3314D510"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sidR="00BE5509">
        <w:rPr>
          <w:rFonts w:asciiTheme="majorHAnsi" w:hAnsiTheme="majorHAnsi" w:cs="Calibri"/>
          <w:sz w:val="22"/>
          <w:szCs w:val="22"/>
        </w:rPr>
        <w:t xml:space="preserve">oceni, da </w:t>
      </w:r>
      <w:r w:rsidRPr="00BE5509">
        <w:rPr>
          <w:rFonts w:asciiTheme="majorHAnsi" w:hAnsiTheme="majorHAnsi" w:cs="Calibri"/>
          <w:sz w:val="22"/>
          <w:szCs w:val="22"/>
        </w:rPr>
        <w:t>bi to lahko vplivalo na nemoteno izvajanje ali dokončanje del</w:t>
      </w:r>
      <w:r w:rsidR="00BE5509">
        <w:rPr>
          <w:rFonts w:asciiTheme="majorHAnsi" w:hAnsiTheme="majorHAnsi" w:cs="Calibri"/>
          <w:sz w:val="22"/>
          <w:szCs w:val="22"/>
        </w:rPr>
        <w:t>;</w:t>
      </w:r>
    </w:p>
    <w:p w14:paraId="4E6532DE" w14:textId="77777777" w:rsidR="00BE5509" w:rsidRPr="00A60A48"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lastRenderedPageBreak/>
        <w:t xml:space="preserve">če podizvajalec ne izpolnjuje </w:t>
      </w:r>
      <w:r w:rsidRPr="00A60A48">
        <w:rPr>
          <w:rFonts w:asciiTheme="majorHAnsi" w:hAnsiTheme="majorHAnsi" w:cs="Calibri"/>
          <w:sz w:val="22"/>
          <w:szCs w:val="22"/>
        </w:rPr>
        <w:t>pogojev, ki jih je postavil naročnik v dokumentaciji v zvezi z oddajo javnega naročila</w:t>
      </w:r>
      <w:r w:rsidR="00BE5509" w:rsidRPr="00A60A48">
        <w:rPr>
          <w:rFonts w:asciiTheme="majorHAnsi" w:hAnsiTheme="majorHAnsi" w:cs="Calibri"/>
          <w:sz w:val="22"/>
          <w:szCs w:val="22"/>
        </w:rPr>
        <w:t>;</w:t>
      </w:r>
    </w:p>
    <w:p w14:paraId="0806137C" w14:textId="77777777" w:rsidR="00C92D83" w:rsidRPr="00A60A48" w:rsidRDefault="00BE5509" w:rsidP="00BE5509">
      <w:pPr>
        <w:pStyle w:val="Odstavekseznama"/>
        <w:numPr>
          <w:ilvl w:val="0"/>
          <w:numId w:val="25"/>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če ima podizvajalec negativne reference pri naročniku iz prejšnjih pogodbenih razmerij (npr. </w:t>
      </w:r>
      <w:r w:rsidR="00C92D83" w:rsidRPr="00A60A48">
        <w:rPr>
          <w:rFonts w:asciiTheme="majorHAnsi" w:hAnsiTheme="majorHAnsi" w:cs="Calibri"/>
          <w:sz w:val="22"/>
          <w:szCs w:val="22"/>
        </w:rPr>
        <w:t xml:space="preserve">unovčene oz. plačane </w:t>
      </w:r>
      <w:r w:rsidRPr="00A60A48">
        <w:rPr>
          <w:rFonts w:asciiTheme="majorHAnsi" w:hAnsiTheme="majorHAnsi" w:cs="Calibri"/>
          <w:sz w:val="22"/>
          <w:szCs w:val="22"/>
        </w:rPr>
        <w:t>pogodbene kazni</w:t>
      </w:r>
      <w:r w:rsidR="00C92D83" w:rsidRPr="00A60A48">
        <w:rPr>
          <w:rFonts w:asciiTheme="majorHAnsi" w:hAnsiTheme="majorHAnsi" w:cs="Calibri"/>
          <w:sz w:val="22"/>
          <w:szCs w:val="22"/>
        </w:rPr>
        <w:t>)</w:t>
      </w:r>
      <w:r w:rsidR="000F1B8A" w:rsidRPr="00A60A48">
        <w:rPr>
          <w:rFonts w:asciiTheme="majorHAnsi" w:hAnsiTheme="majorHAnsi" w:cs="Calibri"/>
          <w:sz w:val="22"/>
          <w:szCs w:val="22"/>
        </w:rPr>
        <w:t xml:space="preserve">. </w:t>
      </w:r>
    </w:p>
    <w:p w14:paraId="600A3D0B" w14:textId="77777777" w:rsidR="00C92D83" w:rsidRDefault="00C92D83" w:rsidP="00C92D83">
      <w:pPr>
        <w:spacing w:line="276" w:lineRule="auto"/>
        <w:jc w:val="both"/>
        <w:rPr>
          <w:rFonts w:asciiTheme="majorHAnsi" w:hAnsiTheme="majorHAnsi" w:cs="Calibri"/>
          <w:sz w:val="22"/>
          <w:szCs w:val="22"/>
        </w:rPr>
      </w:pPr>
    </w:p>
    <w:p w14:paraId="7F228ADB" w14:textId="000878AD" w:rsidR="000F1B8A" w:rsidRPr="00C92D83" w:rsidRDefault="000F1B8A" w:rsidP="00C92D83">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6B35F40F" w14:textId="77777777" w:rsidR="000F1B8A" w:rsidRPr="00F35BDC" w:rsidRDefault="000F1B8A" w:rsidP="000F1B8A">
      <w:pPr>
        <w:spacing w:line="276" w:lineRule="auto"/>
        <w:jc w:val="both"/>
        <w:rPr>
          <w:rFonts w:asciiTheme="majorHAnsi" w:hAnsiTheme="majorHAnsi" w:cs="Calibri"/>
          <w:sz w:val="22"/>
          <w:szCs w:val="22"/>
        </w:rPr>
      </w:pPr>
    </w:p>
    <w:p w14:paraId="0FE0D113"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pooblašča naročnika, da na podlagi potrjenega računa oziroma situacije neposredno plačuje podizvajalcem, ki to pisno zahtevajo. </w:t>
      </w:r>
    </w:p>
    <w:p w14:paraId="3EC16F7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1DDEE0FC"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0A69DD78" w14:textId="77777777" w:rsidR="000F1B8A" w:rsidRPr="00F35BDC" w:rsidRDefault="000F1B8A" w:rsidP="000F1B8A">
      <w:pPr>
        <w:spacing w:line="276" w:lineRule="auto"/>
        <w:jc w:val="both"/>
        <w:rPr>
          <w:rFonts w:asciiTheme="majorHAnsi" w:hAnsiTheme="majorHAnsi" w:cs="Calibri"/>
          <w:sz w:val="22"/>
          <w:szCs w:val="22"/>
        </w:rPr>
      </w:pPr>
    </w:p>
    <w:p w14:paraId="1A6207BB"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3DCF612F"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57D01027"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Kadar namerava izvajalec izvesti javno naročilo s podizvajalcem, ki zahteva neposredno plačilo v skladu s tem členom, mora:</w:t>
      </w:r>
    </w:p>
    <w:p w14:paraId="64089E5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podizvajalec predložiti soglasje, na podlagi katerega naročnik namesto izvajalca poravna podizvajalčevo terjatev do izvajalca,</w:t>
      </w:r>
    </w:p>
    <w:p w14:paraId="39AEE78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izvajalec svojemu računu ali situaciji priložiti račun ali situacijo podizvajalca, ki ga je predhodno potrdil.</w:t>
      </w:r>
    </w:p>
    <w:p w14:paraId="05F4751E" w14:textId="77777777" w:rsidR="000F1B8A" w:rsidRPr="00F35BDC" w:rsidRDefault="000F1B8A" w:rsidP="000F1B8A">
      <w:pPr>
        <w:spacing w:line="276" w:lineRule="auto"/>
        <w:jc w:val="both"/>
        <w:rPr>
          <w:rFonts w:asciiTheme="majorHAnsi" w:hAnsiTheme="majorHAnsi" w:cs="Calibri"/>
          <w:sz w:val="22"/>
          <w:szCs w:val="22"/>
        </w:rPr>
      </w:pPr>
    </w:p>
    <w:p w14:paraId="0E3DC24A"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D449F87" w14:textId="77777777" w:rsidR="009B3FEF" w:rsidRPr="002D310F" w:rsidRDefault="009B3FEF" w:rsidP="00835D0E">
      <w:pPr>
        <w:spacing w:line="276" w:lineRule="auto"/>
        <w:jc w:val="both"/>
        <w:rPr>
          <w:rFonts w:asciiTheme="majorHAnsi" w:hAnsiTheme="majorHAnsi" w:cs="Calibri"/>
          <w:sz w:val="22"/>
          <w:szCs w:val="22"/>
        </w:rPr>
      </w:pPr>
    </w:p>
    <w:p w14:paraId="5CA8D841" w14:textId="77777777" w:rsidR="00FF6DE3" w:rsidRPr="002D310F" w:rsidRDefault="00FF6DE3"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47D2A20" w14:textId="77777777" w:rsidR="00FF6DE3" w:rsidRPr="002D310F" w:rsidRDefault="00FF6DE3" w:rsidP="00FF6DE3">
      <w:pPr>
        <w:spacing w:line="276" w:lineRule="auto"/>
        <w:jc w:val="center"/>
        <w:rPr>
          <w:rFonts w:asciiTheme="majorHAnsi" w:hAnsiTheme="majorHAnsi" w:cs="Calibri"/>
          <w:sz w:val="22"/>
          <w:szCs w:val="22"/>
        </w:rPr>
      </w:pPr>
      <w:r w:rsidRPr="002D310F">
        <w:rPr>
          <w:rFonts w:asciiTheme="majorHAnsi" w:hAnsiTheme="majorHAnsi" w:cs="Calibri"/>
          <w:sz w:val="22"/>
          <w:szCs w:val="22"/>
        </w:rPr>
        <w:t>(Odgovornost za podizvajalca)</w:t>
      </w:r>
    </w:p>
    <w:p w14:paraId="60C5F8C5" w14:textId="77777777" w:rsidR="00FF6DE3" w:rsidRPr="002D310F" w:rsidRDefault="00FF6DE3" w:rsidP="00835D0E">
      <w:pPr>
        <w:spacing w:line="276" w:lineRule="auto"/>
        <w:jc w:val="both"/>
        <w:rPr>
          <w:rFonts w:asciiTheme="majorHAnsi" w:hAnsiTheme="majorHAnsi" w:cs="Calibri"/>
          <w:sz w:val="22"/>
          <w:szCs w:val="22"/>
        </w:rPr>
      </w:pPr>
    </w:p>
    <w:p w14:paraId="25E59408" w14:textId="77777777" w:rsidR="009B3FEF"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68A6B43" w14:textId="77777777" w:rsidR="00CA1C8A" w:rsidRDefault="00CA1C8A" w:rsidP="00835D0E">
      <w:pPr>
        <w:spacing w:line="276" w:lineRule="auto"/>
        <w:jc w:val="both"/>
        <w:rPr>
          <w:rFonts w:asciiTheme="majorHAnsi" w:hAnsiTheme="majorHAnsi" w:cs="Calibri"/>
          <w:sz w:val="22"/>
          <w:szCs w:val="22"/>
        </w:rPr>
      </w:pPr>
    </w:p>
    <w:p w14:paraId="2BD117C4" w14:textId="77777777" w:rsidR="00BD3FCE" w:rsidRPr="002D310F" w:rsidRDefault="00BD3FCE" w:rsidP="00835D0E">
      <w:pPr>
        <w:spacing w:line="276" w:lineRule="auto"/>
        <w:jc w:val="both"/>
        <w:rPr>
          <w:rFonts w:asciiTheme="majorHAnsi" w:hAnsiTheme="majorHAnsi" w:cs="Calibri"/>
          <w:sz w:val="22"/>
          <w:szCs w:val="22"/>
        </w:rPr>
      </w:pPr>
    </w:p>
    <w:p w14:paraId="0F897E2B"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VIII</w:t>
      </w:r>
      <w:r w:rsidR="006B243C" w:rsidRPr="002D310F">
        <w:rPr>
          <w:rFonts w:asciiTheme="majorHAnsi" w:hAnsiTheme="majorHAnsi" w:cs="Calibri"/>
          <w:b/>
          <w:sz w:val="22"/>
          <w:szCs w:val="22"/>
        </w:rPr>
        <w:t>.</w:t>
      </w:r>
      <w:r w:rsidR="00F42B41" w:rsidRPr="002D310F">
        <w:rPr>
          <w:rFonts w:asciiTheme="majorHAnsi" w:hAnsiTheme="majorHAnsi" w:cs="Calibri"/>
          <w:b/>
          <w:sz w:val="22"/>
          <w:szCs w:val="22"/>
        </w:rPr>
        <w:t xml:space="preserve"> GRADBENO VODSTVO IN</w:t>
      </w:r>
      <w:r w:rsidR="006B243C" w:rsidRPr="002D310F">
        <w:rPr>
          <w:rFonts w:asciiTheme="majorHAnsi" w:hAnsiTheme="majorHAnsi" w:cs="Calibri"/>
          <w:b/>
          <w:sz w:val="22"/>
          <w:szCs w:val="22"/>
        </w:rPr>
        <w:t xml:space="preserve"> PREDSTAVNIKI POGODBENIH STRANK </w:t>
      </w:r>
    </w:p>
    <w:p w14:paraId="28B9E16F" w14:textId="77777777" w:rsidR="006B243C" w:rsidRPr="002D310F" w:rsidRDefault="006B243C" w:rsidP="00835D0E">
      <w:pPr>
        <w:spacing w:line="276" w:lineRule="auto"/>
        <w:jc w:val="center"/>
        <w:rPr>
          <w:rFonts w:asciiTheme="majorHAnsi" w:hAnsiTheme="majorHAnsi" w:cs="Calibri"/>
          <w:sz w:val="22"/>
          <w:szCs w:val="22"/>
        </w:rPr>
      </w:pPr>
    </w:p>
    <w:p w14:paraId="7E0A206F"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58B3C9B" w14:textId="77777777" w:rsidR="00A55336" w:rsidRPr="002D310F" w:rsidRDefault="00A55336" w:rsidP="00A55336">
      <w:pPr>
        <w:spacing w:line="276" w:lineRule="auto"/>
        <w:jc w:val="center"/>
        <w:rPr>
          <w:rFonts w:asciiTheme="majorHAnsi" w:hAnsiTheme="majorHAnsi" w:cs="Calibri"/>
          <w:sz w:val="22"/>
          <w:szCs w:val="22"/>
        </w:rPr>
      </w:pPr>
      <w:r w:rsidRPr="002D310F">
        <w:rPr>
          <w:rFonts w:asciiTheme="majorHAnsi" w:hAnsiTheme="majorHAnsi" w:cs="Calibri"/>
          <w:sz w:val="22"/>
          <w:szCs w:val="22"/>
        </w:rPr>
        <w:t>(Predstavniki)</w:t>
      </w:r>
    </w:p>
    <w:p w14:paraId="29A0F0EF" w14:textId="77777777" w:rsidR="006B243C" w:rsidRPr="002D310F" w:rsidRDefault="006B243C" w:rsidP="00835D0E">
      <w:pPr>
        <w:spacing w:line="276" w:lineRule="auto"/>
        <w:jc w:val="both"/>
        <w:rPr>
          <w:rFonts w:asciiTheme="majorHAnsi" w:hAnsiTheme="majorHAnsi" w:cs="Calibri"/>
          <w:sz w:val="22"/>
          <w:szCs w:val="22"/>
        </w:rPr>
      </w:pPr>
    </w:p>
    <w:p w14:paraId="72D5D86F" w14:textId="2969F7CA"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Pooblaščeni predstavnik naročnika je  </w:t>
      </w:r>
      <w:r w:rsidR="00AF44DF">
        <w:rPr>
          <w:rFonts w:asciiTheme="majorHAnsi" w:hAnsiTheme="majorHAnsi" w:cs="Calibri"/>
          <w:color w:val="000000"/>
          <w:sz w:val="22"/>
          <w:szCs w:val="22"/>
        </w:rPr>
        <w:t xml:space="preserve">…………………….. (T: ………………., E: ……………………), </w:t>
      </w:r>
      <w:r w:rsidRPr="00F35BDC">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10DD1AD4" w14:textId="77777777" w:rsidR="000F1B8A" w:rsidRPr="00F35BDC" w:rsidRDefault="000F1B8A" w:rsidP="000F1B8A">
      <w:pPr>
        <w:spacing w:line="276" w:lineRule="auto"/>
        <w:jc w:val="both"/>
        <w:rPr>
          <w:rFonts w:asciiTheme="majorHAnsi" w:hAnsiTheme="majorHAnsi" w:cs="Calibri"/>
          <w:color w:val="000000"/>
          <w:sz w:val="22"/>
          <w:szCs w:val="22"/>
        </w:rPr>
      </w:pPr>
    </w:p>
    <w:p w14:paraId="0D5AFE47" w14:textId="130A8305"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Gradbeni nadzornik je </w:t>
      </w:r>
      <w:r w:rsidR="00AF44DF">
        <w:rPr>
          <w:rFonts w:asciiTheme="majorHAnsi" w:hAnsiTheme="majorHAnsi" w:cs="Calibri"/>
          <w:color w:val="000000"/>
          <w:sz w:val="22"/>
          <w:szCs w:val="22"/>
        </w:rPr>
        <w:t>…………………….. (T: ………………., E: ……………………)</w:t>
      </w:r>
      <w:r w:rsidRPr="00F35BDC">
        <w:rPr>
          <w:rFonts w:asciiTheme="majorHAnsi" w:hAnsiTheme="majorHAnsi" w:cs="Calibri"/>
          <w:color w:val="000000"/>
          <w:sz w:val="22"/>
          <w:szCs w:val="22"/>
        </w:rPr>
        <w:t>.</w:t>
      </w:r>
      <w:r w:rsidR="00AF44DF">
        <w:rPr>
          <w:rFonts w:asciiTheme="majorHAnsi" w:hAnsiTheme="majorHAnsi" w:cs="Calibri"/>
          <w:color w:val="000000"/>
          <w:sz w:val="22"/>
          <w:szCs w:val="22"/>
        </w:rPr>
        <w:t xml:space="preserve"> </w:t>
      </w:r>
      <w:r w:rsidRPr="00F35BDC">
        <w:rPr>
          <w:rFonts w:asciiTheme="majorHAnsi" w:hAnsiTheme="majorHAnsi" w:cs="Calibri"/>
          <w:color w:val="000000"/>
          <w:sz w:val="22"/>
          <w:szCs w:val="22"/>
        </w:rPr>
        <w:t xml:space="preserve">Gradbeni nadzornik preverja ali se gradnja izvaja po projektu in na podlagi naročnikovega predhodnega soglasja potrjuje ustreznost sprememb ter dopolnitev projekta. Gradbeni nadzornik nadzoruje kakovost opravljenih </w:t>
      </w:r>
      <w:r w:rsidRPr="00F35BDC">
        <w:rPr>
          <w:rFonts w:asciiTheme="majorHAnsi" w:hAnsiTheme="majorHAnsi" w:cs="Calibri"/>
          <w:color w:val="000000"/>
          <w:sz w:val="22"/>
          <w:szCs w:val="22"/>
        </w:rPr>
        <w:lastRenderedPageBreak/>
        <w:t>del, gradbenih proizvodov, materialov, instalacij in tehnološke opreme, preverja ali se spoštujejo roki izgradnje in vse ugotovitve dnevno vpisuje v gradbeni dnevnik.</w:t>
      </w:r>
    </w:p>
    <w:p w14:paraId="76D9934D"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 </w:t>
      </w:r>
    </w:p>
    <w:p w14:paraId="50876ADA" w14:textId="7378517E" w:rsidR="000F1B8A"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 predstavnik izvajalca je </w:t>
      </w:r>
      <w:r w:rsidR="00AF44DF">
        <w:rPr>
          <w:rFonts w:asciiTheme="majorHAnsi" w:hAnsiTheme="majorHAnsi" w:cs="Calibri"/>
          <w:color w:val="000000"/>
          <w:sz w:val="22"/>
          <w:szCs w:val="22"/>
        </w:rPr>
        <w:t>…………………….. (T: ………………., E: ……………………)</w:t>
      </w:r>
    </w:p>
    <w:p w14:paraId="1ED75729" w14:textId="77777777" w:rsidR="009D4BD7" w:rsidRPr="00F35BDC" w:rsidRDefault="009D4BD7" w:rsidP="009D4BD7">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Vodja </w:t>
      </w:r>
      <w:r>
        <w:rPr>
          <w:rFonts w:asciiTheme="majorHAnsi" w:hAnsiTheme="majorHAnsi" w:cs="Calibri"/>
          <w:color w:val="000000"/>
          <w:sz w:val="22"/>
          <w:szCs w:val="22"/>
        </w:rPr>
        <w:t>gradnje</w:t>
      </w:r>
      <w:r w:rsidRPr="00F35BDC">
        <w:rPr>
          <w:rFonts w:asciiTheme="majorHAnsi" w:hAnsiTheme="majorHAnsi" w:cs="Calibri"/>
          <w:color w:val="000000"/>
          <w:sz w:val="22"/>
          <w:szCs w:val="22"/>
        </w:rPr>
        <w:t xml:space="preserve"> imenovan s strani izvajalca je  </w:t>
      </w:r>
      <w:r>
        <w:rPr>
          <w:rFonts w:asciiTheme="majorHAnsi" w:hAnsiTheme="majorHAnsi" w:cs="Calibri"/>
          <w:color w:val="000000"/>
          <w:sz w:val="22"/>
          <w:szCs w:val="22"/>
        </w:rPr>
        <w:t>…………………….. (T: ………………., E: ……………………)</w:t>
      </w:r>
    </w:p>
    <w:p w14:paraId="761AFCD7" w14:textId="77777777" w:rsidR="000F1B8A" w:rsidRPr="00F35BDC" w:rsidRDefault="000F1B8A" w:rsidP="000F1B8A">
      <w:pPr>
        <w:spacing w:line="276" w:lineRule="auto"/>
        <w:jc w:val="both"/>
        <w:rPr>
          <w:rFonts w:asciiTheme="majorHAnsi" w:hAnsiTheme="majorHAnsi" w:cs="Calibri"/>
          <w:b/>
          <w:sz w:val="22"/>
          <w:szCs w:val="22"/>
        </w:rPr>
      </w:pPr>
    </w:p>
    <w:p w14:paraId="0462C789"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15668EB3" w14:textId="77777777" w:rsidR="00E65B7A" w:rsidRPr="002D310F" w:rsidRDefault="00E65B7A" w:rsidP="00835D0E">
      <w:pPr>
        <w:spacing w:line="276" w:lineRule="auto"/>
        <w:jc w:val="both"/>
        <w:rPr>
          <w:rFonts w:asciiTheme="majorHAnsi" w:hAnsiTheme="majorHAnsi" w:cs="Calibri"/>
          <w:b/>
          <w:sz w:val="22"/>
          <w:szCs w:val="22"/>
        </w:rPr>
      </w:pPr>
    </w:p>
    <w:p w14:paraId="1A7D2E0A" w14:textId="0AA2DA85"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IX</w:t>
      </w:r>
      <w:r w:rsidR="006B243C" w:rsidRPr="002D310F">
        <w:rPr>
          <w:rFonts w:asciiTheme="majorHAnsi" w:hAnsiTheme="majorHAnsi" w:cs="Calibri"/>
          <w:b/>
          <w:sz w:val="22"/>
          <w:szCs w:val="22"/>
        </w:rPr>
        <w:t xml:space="preserve">. POGODBENA KAZEN </w:t>
      </w:r>
    </w:p>
    <w:p w14:paraId="4F5BF446" w14:textId="77777777" w:rsidR="006B243C" w:rsidRPr="002D310F" w:rsidRDefault="006B243C" w:rsidP="00835D0E">
      <w:pPr>
        <w:spacing w:line="276" w:lineRule="auto"/>
        <w:jc w:val="center"/>
        <w:rPr>
          <w:rFonts w:asciiTheme="majorHAnsi" w:hAnsiTheme="majorHAnsi" w:cs="Calibri"/>
          <w:sz w:val="22"/>
          <w:szCs w:val="22"/>
        </w:rPr>
      </w:pPr>
    </w:p>
    <w:p w14:paraId="15B6F594"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F7E192" w14:textId="77777777" w:rsidR="006B243C" w:rsidRPr="002D310F" w:rsidRDefault="00A55336"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(Višina pogodbene kazni) </w:t>
      </w:r>
    </w:p>
    <w:p w14:paraId="0E95575D" w14:textId="77777777" w:rsidR="00A55336" w:rsidRPr="002D310F" w:rsidRDefault="00A55336" w:rsidP="00835D0E">
      <w:pPr>
        <w:spacing w:line="276" w:lineRule="auto"/>
        <w:jc w:val="center"/>
        <w:rPr>
          <w:rFonts w:asciiTheme="majorHAnsi" w:hAnsiTheme="majorHAnsi" w:cs="Calibri"/>
          <w:sz w:val="22"/>
          <w:szCs w:val="22"/>
        </w:rPr>
      </w:pPr>
    </w:p>
    <w:p w14:paraId="61E18523" w14:textId="566E2F06" w:rsidR="009D4BD7" w:rsidRDefault="009D4BD7" w:rsidP="00835D0E">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41F2BF45" w14:textId="10D417E0"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Pr>
          <w:rFonts w:asciiTheme="majorHAnsi" w:hAnsiTheme="majorHAnsi" w:cs="Calibri"/>
          <w:sz w:val="22"/>
          <w:szCs w:val="22"/>
        </w:rPr>
        <w:t xml:space="preserve">zamude </w:t>
      </w:r>
      <w:r w:rsidRPr="00A60A48">
        <w:rPr>
          <w:rFonts w:asciiTheme="majorHAnsi" w:hAnsiTheme="majorHAnsi" w:cs="Calibri"/>
          <w:sz w:val="22"/>
          <w:szCs w:val="22"/>
        </w:rPr>
        <w:t>izvajalca pri napredovanju ali dokončanju del in sicer v višini 1% za vsak dan zamude, vendar skupaj največ 10 % skupne pogodbene vrednosti v EUR z DDV;</w:t>
      </w:r>
    </w:p>
    <w:p w14:paraId="176BA098" w14:textId="502D41FE"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zamude izvajalca pri začetku z deli na gradbišču po uvedbi v delo in sicer v višini 0,5 % za vsak dan zamude;</w:t>
      </w:r>
    </w:p>
    <w:p w14:paraId="07FE1CCF" w14:textId="5F853652"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kršitve obveznosti izvajalca v zvezi z zagotavljanjem kontinuiranega oz. neprekinjenega dela na gradbišču skladno z dogovorjenim terminskim planom (npr. ob izvajanju nadzora se ugotovi, da dela na gradbišču stojijo, ko bi se morala izvajati glede na dogovorjeno časovno dinamiko</w:t>
      </w:r>
      <w:r w:rsidR="00BE5509" w:rsidRPr="00A60A48">
        <w:rPr>
          <w:rFonts w:asciiTheme="majorHAnsi" w:hAnsiTheme="majorHAnsi" w:cs="Calibri"/>
          <w:sz w:val="22"/>
          <w:szCs w:val="22"/>
        </w:rPr>
        <w:t xml:space="preserve"> in dogovorjeni delovni čas</w:t>
      </w:r>
      <w:r w:rsidRPr="00A60A48">
        <w:rPr>
          <w:rFonts w:asciiTheme="majorHAnsi" w:hAnsiTheme="majorHAnsi" w:cs="Calibri"/>
          <w:sz w:val="22"/>
          <w:szCs w:val="22"/>
        </w:rPr>
        <w:t>, naročnik pa o tem ni bil</w:t>
      </w:r>
      <w:r w:rsidR="00BE5509" w:rsidRPr="00A60A48">
        <w:rPr>
          <w:rFonts w:asciiTheme="majorHAnsi" w:hAnsiTheme="majorHAnsi" w:cs="Calibri"/>
          <w:sz w:val="22"/>
          <w:szCs w:val="22"/>
        </w:rPr>
        <w:t xml:space="preserve"> predhodno</w:t>
      </w:r>
      <w:r w:rsidRPr="00A60A48">
        <w:rPr>
          <w:rFonts w:asciiTheme="majorHAnsi" w:hAnsiTheme="majorHAnsi" w:cs="Calibri"/>
          <w:sz w:val="22"/>
          <w:szCs w:val="22"/>
        </w:rPr>
        <w:t xml:space="preserve"> pisno obveščen)</w:t>
      </w:r>
      <w:r w:rsidR="00BE5509" w:rsidRPr="00A60A48">
        <w:rPr>
          <w:rFonts w:asciiTheme="majorHAnsi" w:hAnsiTheme="majorHAnsi" w:cs="Calibri"/>
          <w:sz w:val="22"/>
          <w:szCs w:val="22"/>
        </w:rPr>
        <w:t xml:space="preserve"> in sicer v višini 2 % za vsako ugotovljeno kršitev;</w:t>
      </w:r>
    </w:p>
    <w:p w14:paraId="07FA2C70" w14:textId="29EDF201" w:rsidR="00BE5509" w:rsidRPr="00A60A48" w:rsidRDefault="00BE5509"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kršitve obveznosti izvajalca iz naslova prepovedi prenosa bodočih terjatev, kot je dogovorjena s to pogodbo, vključno z obveznostjo, ki velja za podizvajalce in sicer v višini maksimalne pogodbene kazni;</w:t>
      </w:r>
    </w:p>
    <w:p w14:paraId="3DDD6B56" w14:textId="43F63CA9" w:rsidR="00BE5509" w:rsidRPr="00A60A48" w:rsidRDefault="00BE5509" w:rsidP="00BE5509">
      <w:pPr>
        <w:spacing w:line="276" w:lineRule="auto"/>
        <w:jc w:val="both"/>
        <w:rPr>
          <w:rFonts w:asciiTheme="majorHAnsi" w:hAnsiTheme="majorHAnsi" w:cs="Calibri"/>
          <w:sz w:val="22"/>
          <w:szCs w:val="22"/>
        </w:rPr>
      </w:pPr>
      <w:r w:rsidRPr="00A60A48">
        <w:rPr>
          <w:rFonts w:asciiTheme="majorHAnsi" w:hAnsiTheme="majorHAnsi" w:cs="Calibri"/>
          <w:sz w:val="22"/>
          <w:szCs w:val="22"/>
        </w:rPr>
        <w:t>pri čemer skupna višina obračunane pogodbene kazni (maksimalna pogodbena kazen) ne sme preseči deset odstotkov (10 %) od skupne pogodbene vrednosti v EUR z DDV.</w:t>
      </w:r>
    </w:p>
    <w:p w14:paraId="38FF4AC9" w14:textId="77777777" w:rsidR="009D4BD7" w:rsidRPr="00A60A48" w:rsidRDefault="009D4BD7" w:rsidP="00835D0E">
      <w:pPr>
        <w:spacing w:line="276" w:lineRule="auto"/>
        <w:jc w:val="both"/>
        <w:rPr>
          <w:rFonts w:asciiTheme="majorHAnsi" w:hAnsiTheme="majorHAnsi" w:cs="Calibri"/>
          <w:sz w:val="22"/>
          <w:szCs w:val="22"/>
        </w:rPr>
      </w:pPr>
    </w:p>
    <w:p w14:paraId="4C05EC13" w14:textId="1C00BC5E" w:rsidR="009D4BD7" w:rsidRPr="00A60A48"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3DAD17E7" w14:textId="77777777" w:rsidR="00BE5509" w:rsidRPr="00A60A48" w:rsidRDefault="00BE5509" w:rsidP="00835D0E">
      <w:pPr>
        <w:spacing w:line="276" w:lineRule="auto"/>
        <w:jc w:val="both"/>
        <w:rPr>
          <w:rFonts w:asciiTheme="majorHAnsi" w:hAnsiTheme="majorHAnsi" w:cs="Calibri"/>
          <w:sz w:val="22"/>
          <w:szCs w:val="22"/>
        </w:rPr>
      </w:pPr>
    </w:p>
    <w:p w14:paraId="62A49A6A" w14:textId="77777777" w:rsidR="00BE5509"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Poleg plačila pogodbene kazni iz razlogov, navedenih v prvi</w:t>
      </w:r>
      <w:r>
        <w:rPr>
          <w:rFonts w:asciiTheme="majorHAnsi" w:hAnsiTheme="majorHAnsi" w:cs="Calibri"/>
          <w:sz w:val="22"/>
          <w:szCs w:val="22"/>
        </w:rPr>
        <w:t xml:space="preserve"> alineji prvega odstavka tega člena, je naročnik upravičen izvajalcu obračunati tudi morebitne stroške, ki jih je imel naročnik zaradi zakasnitve del. </w:t>
      </w:r>
    </w:p>
    <w:p w14:paraId="18F6ABC6" w14:textId="77777777" w:rsidR="00BE5509" w:rsidRDefault="00BE5509" w:rsidP="00835D0E">
      <w:pPr>
        <w:spacing w:line="276" w:lineRule="auto"/>
        <w:jc w:val="both"/>
        <w:rPr>
          <w:rFonts w:asciiTheme="majorHAnsi" w:hAnsiTheme="majorHAnsi" w:cs="Calibri"/>
          <w:sz w:val="22"/>
          <w:szCs w:val="22"/>
        </w:rPr>
      </w:pPr>
    </w:p>
    <w:p w14:paraId="27D362FF" w14:textId="21D9B014" w:rsidR="00C17FCD" w:rsidRPr="002D310F" w:rsidRDefault="009D4BD7" w:rsidP="001736A8">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006B243C" w:rsidRPr="0048319E">
        <w:rPr>
          <w:rFonts w:asciiTheme="majorHAnsi" w:hAnsiTheme="majorHAnsi" w:cs="Calibri"/>
          <w:sz w:val="22"/>
          <w:szCs w:val="22"/>
        </w:rPr>
        <w:t xml:space="preserve">Povračilo </w:t>
      </w:r>
      <w:r w:rsidR="004F0D03" w:rsidRPr="0048319E">
        <w:rPr>
          <w:rFonts w:asciiTheme="majorHAnsi" w:hAnsiTheme="majorHAnsi" w:cs="Calibri"/>
          <w:sz w:val="22"/>
          <w:szCs w:val="22"/>
        </w:rPr>
        <w:t xml:space="preserve">morebitne </w:t>
      </w:r>
      <w:r w:rsidR="006B243C" w:rsidRPr="0048319E">
        <w:rPr>
          <w:rFonts w:asciiTheme="majorHAnsi" w:hAnsiTheme="majorHAnsi" w:cs="Calibri"/>
          <w:sz w:val="22"/>
          <w:szCs w:val="22"/>
        </w:rPr>
        <w:t>škode bo naročnik uveljavljal po splošnih načelih odškodninske</w:t>
      </w:r>
      <w:r w:rsidR="006B243C" w:rsidRPr="002D310F">
        <w:rPr>
          <w:rFonts w:asciiTheme="majorHAnsi" w:hAnsiTheme="majorHAnsi" w:cs="Calibri"/>
          <w:sz w:val="22"/>
          <w:szCs w:val="22"/>
        </w:rPr>
        <w:t xml:space="preserve"> odgovornosti. Za poplačilo nastalih stroškov in škode</w:t>
      </w:r>
      <w:r w:rsidR="00F85F8A" w:rsidRPr="002D310F">
        <w:rPr>
          <w:rFonts w:asciiTheme="majorHAnsi" w:hAnsiTheme="majorHAnsi" w:cs="Calibri"/>
          <w:sz w:val="22"/>
          <w:szCs w:val="22"/>
        </w:rPr>
        <w:t>,</w:t>
      </w:r>
      <w:r w:rsidR="006B243C" w:rsidRPr="002D310F">
        <w:rPr>
          <w:rFonts w:asciiTheme="majorHAnsi" w:hAnsiTheme="majorHAnsi" w:cs="Calibri"/>
          <w:sz w:val="22"/>
          <w:szCs w:val="22"/>
        </w:rPr>
        <w:t xml:space="preserve"> lahko naročnik koristi finančno zavarovanje za dobro in pravočasno izv</w:t>
      </w:r>
      <w:r w:rsidR="005654DA" w:rsidRPr="002D310F">
        <w:rPr>
          <w:rFonts w:asciiTheme="majorHAnsi" w:hAnsiTheme="majorHAnsi" w:cs="Calibri"/>
          <w:sz w:val="22"/>
          <w:szCs w:val="22"/>
        </w:rPr>
        <w:t>edbo pogodbenih obveznosti</w:t>
      </w:r>
      <w:r w:rsidR="00803FE1" w:rsidRPr="002D310F">
        <w:rPr>
          <w:rFonts w:asciiTheme="majorHAnsi" w:hAnsiTheme="majorHAnsi" w:cs="Calibri"/>
          <w:sz w:val="22"/>
          <w:szCs w:val="22"/>
        </w:rPr>
        <w:t>.</w:t>
      </w:r>
    </w:p>
    <w:p w14:paraId="7389963E" w14:textId="77777777" w:rsidR="00984CF8" w:rsidRPr="002D310F" w:rsidRDefault="00984CF8" w:rsidP="00835D0E">
      <w:pPr>
        <w:spacing w:line="276" w:lineRule="auto"/>
        <w:jc w:val="both"/>
        <w:rPr>
          <w:rFonts w:asciiTheme="majorHAnsi" w:hAnsiTheme="majorHAnsi" w:cs="Calibri"/>
          <w:b/>
          <w:sz w:val="22"/>
          <w:szCs w:val="22"/>
        </w:rPr>
      </w:pPr>
    </w:p>
    <w:p w14:paraId="0055BEEA"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X. SPREMEMBA ALI RAZVELJAVITEV POGODBE</w:t>
      </w:r>
    </w:p>
    <w:p w14:paraId="7489CA2E" w14:textId="57D903A2" w:rsidR="006B243C" w:rsidRPr="002D310F" w:rsidRDefault="006B243C" w:rsidP="00835D0E">
      <w:pPr>
        <w:spacing w:line="276" w:lineRule="auto"/>
        <w:jc w:val="both"/>
        <w:rPr>
          <w:rFonts w:asciiTheme="majorHAnsi" w:hAnsiTheme="majorHAnsi" w:cs="Calibri"/>
          <w:sz w:val="22"/>
          <w:szCs w:val="22"/>
        </w:rPr>
      </w:pPr>
    </w:p>
    <w:p w14:paraId="60767EAA"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CE637CB" w14:textId="033A6CF8" w:rsidR="009C5CED" w:rsidRPr="002D310F" w:rsidRDefault="009C5CED" w:rsidP="009C5CED">
      <w:pPr>
        <w:spacing w:line="276" w:lineRule="auto"/>
        <w:jc w:val="center"/>
        <w:rPr>
          <w:rFonts w:asciiTheme="majorHAnsi" w:hAnsiTheme="majorHAnsi" w:cs="Calibri"/>
          <w:sz w:val="22"/>
          <w:szCs w:val="22"/>
        </w:rPr>
      </w:pPr>
      <w:r w:rsidRPr="002D310F">
        <w:rPr>
          <w:rFonts w:asciiTheme="majorHAnsi" w:hAnsiTheme="majorHAnsi" w:cs="Calibri"/>
          <w:sz w:val="22"/>
          <w:szCs w:val="22"/>
        </w:rPr>
        <w:t>(Spremembe pogodbe)</w:t>
      </w:r>
    </w:p>
    <w:p w14:paraId="3B6D5104" w14:textId="7373275A" w:rsidR="009C5CED" w:rsidRPr="002D310F" w:rsidRDefault="009C5CED" w:rsidP="00835D0E">
      <w:pPr>
        <w:spacing w:line="276" w:lineRule="auto"/>
        <w:jc w:val="both"/>
        <w:rPr>
          <w:rFonts w:asciiTheme="majorHAnsi" w:hAnsiTheme="majorHAnsi" w:cs="Calibri"/>
          <w:sz w:val="22"/>
          <w:szCs w:val="22"/>
        </w:rPr>
      </w:pPr>
    </w:p>
    <w:p w14:paraId="321937B2" w14:textId="77777777"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Pogodbeni stranki bosta za vsa morebitna dodatna in nepredvidena dela k tej pogodbi sklenila aneks, skladno z določbami 95. člena ZJN-3.</w:t>
      </w:r>
    </w:p>
    <w:p w14:paraId="3BB9C2E4" w14:textId="77777777" w:rsidR="009C5CED" w:rsidRPr="002D310F" w:rsidRDefault="009C5CED" w:rsidP="00835D0E">
      <w:pPr>
        <w:spacing w:line="276" w:lineRule="auto"/>
        <w:jc w:val="both"/>
        <w:rPr>
          <w:rFonts w:asciiTheme="majorHAnsi" w:hAnsiTheme="majorHAnsi" w:cs="Calibri"/>
          <w:sz w:val="22"/>
          <w:szCs w:val="22"/>
        </w:rPr>
      </w:pPr>
    </w:p>
    <w:p w14:paraId="651E493C"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EC7B0E" w14:textId="77777777" w:rsidR="006B243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naročnika)</w:t>
      </w:r>
    </w:p>
    <w:p w14:paraId="6C39B661" w14:textId="77777777" w:rsidR="00765616" w:rsidRPr="002D310F" w:rsidRDefault="00765616" w:rsidP="00765616">
      <w:pPr>
        <w:spacing w:line="276" w:lineRule="auto"/>
        <w:jc w:val="center"/>
        <w:rPr>
          <w:rFonts w:asciiTheme="majorHAnsi" w:hAnsiTheme="majorHAnsi" w:cs="Calibri"/>
          <w:sz w:val="22"/>
          <w:szCs w:val="22"/>
        </w:rPr>
      </w:pPr>
    </w:p>
    <w:p w14:paraId="7D168F76" w14:textId="77777777" w:rsidR="00EC66DE" w:rsidRPr="002D310F" w:rsidRDefault="00EC66DE"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658A952E" w14:textId="77777777" w:rsidR="00EC66DE" w:rsidRPr="002D310F" w:rsidRDefault="00EC66DE" w:rsidP="00835D0E">
      <w:pPr>
        <w:spacing w:line="276" w:lineRule="auto"/>
        <w:jc w:val="both"/>
        <w:rPr>
          <w:rFonts w:asciiTheme="majorHAnsi" w:hAnsiTheme="majorHAnsi" w:cs="Calibri"/>
          <w:color w:val="FF0000"/>
          <w:sz w:val="22"/>
          <w:szCs w:val="22"/>
        </w:rPr>
      </w:pPr>
    </w:p>
    <w:p w14:paraId="1089F48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776D1B0" w14:textId="77777777" w:rsidR="004B33E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izvajalca)</w:t>
      </w:r>
    </w:p>
    <w:p w14:paraId="4456FCF7" w14:textId="77777777" w:rsidR="00765616" w:rsidRPr="002D310F" w:rsidRDefault="00765616" w:rsidP="00835D0E">
      <w:pPr>
        <w:spacing w:line="276" w:lineRule="auto"/>
        <w:jc w:val="both"/>
        <w:rPr>
          <w:rFonts w:asciiTheme="majorHAnsi" w:hAnsiTheme="majorHAnsi" w:cs="Calibri"/>
          <w:sz w:val="22"/>
          <w:szCs w:val="22"/>
        </w:rPr>
      </w:pPr>
    </w:p>
    <w:p w14:paraId="58337A21"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ima pravico razveljaviti oz. razdreti pogodbo v primerih če:</w:t>
      </w:r>
    </w:p>
    <w:p w14:paraId="48105D85"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huje krši določila iz te pogodbe in zaostaja z napredovanjem del po svoji krivdi za več kot 1 mesec v primerjavi s terminskim planom,</w:t>
      </w:r>
    </w:p>
    <w:p w14:paraId="36E0998C"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ne opravlja del po tej pogodbi v skladu s pravili stroke, tudi po pisnem opominu nadzorne službe,</w:t>
      </w:r>
    </w:p>
    <w:p w14:paraId="616F6EB8"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pride do spremenjenih okoliščin,</w:t>
      </w:r>
    </w:p>
    <w:p w14:paraId="0AF7610A" w14:textId="6C6921C9"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 razloga navedenega v poglavju</w:t>
      </w:r>
      <w:r w:rsidR="000F1B8A">
        <w:rPr>
          <w:rFonts w:asciiTheme="majorHAnsi" w:hAnsiTheme="majorHAnsi" w:cs="Calibri"/>
          <w:sz w:val="22"/>
          <w:szCs w:val="22"/>
          <w:lang w:val="sl-SI"/>
        </w:rPr>
        <w:t xml:space="preserve"> </w:t>
      </w:r>
      <w:r w:rsidRPr="002D310F">
        <w:rPr>
          <w:rFonts w:asciiTheme="majorHAnsi" w:hAnsiTheme="majorHAnsi" w:cs="Calibri"/>
          <w:sz w:val="22"/>
          <w:szCs w:val="22"/>
          <w:lang w:val="sl-SI"/>
        </w:rPr>
        <w:t>Podizvajalci te pogodbe.</w:t>
      </w:r>
    </w:p>
    <w:p w14:paraId="50A9966A" w14:textId="77777777" w:rsidR="0003589C" w:rsidRPr="002D310F" w:rsidRDefault="0003589C" w:rsidP="00835D0E">
      <w:pPr>
        <w:spacing w:line="276" w:lineRule="auto"/>
        <w:jc w:val="both"/>
        <w:rPr>
          <w:rFonts w:asciiTheme="majorHAnsi" w:hAnsiTheme="majorHAnsi" w:cs="Calibri"/>
          <w:sz w:val="22"/>
          <w:szCs w:val="22"/>
        </w:rPr>
      </w:pPr>
    </w:p>
    <w:p w14:paraId="3167BA91" w14:textId="622F6E5B"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736D246A" w14:textId="77777777" w:rsidR="004B3847" w:rsidRPr="002D310F" w:rsidRDefault="004B3847" w:rsidP="00835D0E">
      <w:pPr>
        <w:spacing w:line="276" w:lineRule="auto"/>
        <w:jc w:val="both"/>
        <w:rPr>
          <w:rFonts w:asciiTheme="majorHAnsi" w:hAnsiTheme="majorHAnsi" w:cs="Calibri"/>
          <w:sz w:val="22"/>
          <w:szCs w:val="22"/>
        </w:rPr>
      </w:pPr>
    </w:p>
    <w:p w14:paraId="3D1AEB3F" w14:textId="77777777" w:rsidR="004B33EC" w:rsidRPr="002D310F" w:rsidRDefault="004B33E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CBFA9BA" w14:textId="77777777" w:rsidR="004B33EC"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partnerja in solidarna odgovornost)</w:t>
      </w:r>
    </w:p>
    <w:p w14:paraId="6FDF163D" w14:textId="77777777" w:rsidR="00765616" w:rsidRPr="002D310F" w:rsidRDefault="00765616" w:rsidP="00835D0E">
      <w:pPr>
        <w:spacing w:line="276" w:lineRule="auto"/>
        <w:jc w:val="both"/>
        <w:rPr>
          <w:rFonts w:asciiTheme="majorHAnsi" w:hAnsiTheme="majorHAnsi" w:cs="Calibri"/>
          <w:sz w:val="22"/>
          <w:szCs w:val="22"/>
        </w:rPr>
      </w:pPr>
    </w:p>
    <w:p w14:paraId="5C6521E9"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2D310F">
        <w:rPr>
          <w:rFonts w:asciiTheme="majorHAnsi" w:hAnsiTheme="majorHAnsi" w:cs="Calibri"/>
          <w:sz w:val="22"/>
          <w:szCs w:val="22"/>
        </w:rPr>
        <w:t>i.</w:t>
      </w:r>
    </w:p>
    <w:p w14:paraId="2ED2DC4F" w14:textId="77777777" w:rsidR="0027339B" w:rsidRPr="002D310F" w:rsidRDefault="0027339B" w:rsidP="0027339B">
      <w:pPr>
        <w:spacing w:line="276" w:lineRule="auto"/>
        <w:jc w:val="both"/>
        <w:rPr>
          <w:rFonts w:asciiTheme="majorHAnsi" w:hAnsiTheme="majorHAnsi" w:cs="Calibri"/>
          <w:sz w:val="22"/>
          <w:szCs w:val="22"/>
        </w:rPr>
      </w:pPr>
    </w:p>
    <w:p w14:paraId="6A5A956B"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0231818"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(Predčasno prenehanje pogodbe)</w:t>
      </w:r>
    </w:p>
    <w:p w14:paraId="4D600B9D" w14:textId="77777777" w:rsidR="00E7594D" w:rsidRPr="002D310F" w:rsidRDefault="00E7594D" w:rsidP="00E7594D">
      <w:pPr>
        <w:spacing w:line="276" w:lineRule="auto"/>
        <w:jc w:val="both"/>
        <w:rPr>
          <w:rFonts w:asciiTheme="majorHAnsi" w:hAnsiTheme="majorHAnsi" w:cs="Calibri"/>
          <w:sz w:val="22"/>
          <w:szCs w:val="22"/>
        </w:rPr>
      </w:pPr>
    </w:p>
    <w:p w14:paraId="738C7A27"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3728A5" w14:textId="77777777" w:rsidR="000F1B8A" w:rsidRPr="00F35BDC" w:rsidRDefault="000F1B8A" w:rsidP="000F1B8A">
      <w:pPr>
        <w:spacing w:line="276" w:lineRule="auto"/>
        <w:jc w:val="both"/>
        <w:rPr>
          <w:rFonts w:asciiTheme="majorHAnsi" w:hAnsiTheme="majorHAnsi" w:cs="Calibri"/>
          <w:sz w:val="22"/>
          <w:szCs w:val="22"/>
        </w:rPr>
      </w:pPr>
    </w:p>
    <w:p w14:paraId="321F3329"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V primeru seznanitve naročnika s kršitvijo iz prejšnjega odstavka, bo naročnik o tem obvestil izvajalca v desetih dneh. Izvajalec lahko v roku, ki ga določi naročnik, ki pa ne sme biti daljši kot 15 </w:t>
      </w:r>
      <w:r w:rsidRPr="00F35BDC">
        <w:rPr>
          <w:rFonts w:asciiTheme="majorHAnsi" w:hAnsiTheme="majorHAnsi" w:cs="Calibri"/>
          <w:sz w:val="22"/>
          <w:szCs w:val="22"/>
        </w:rPr>
        <w:lastRenderedPageBreak/>
        <w:t>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1FA710D" w14:textId="77777777" w:rsidR="000F1B8A" w:rsidRPr="00F35BDC" w:rsidRDefault="000F1B8A" w:rsidP="000F1B8A">
      <w:pPr>
        <w:spacing w:line="276" w:lineRule="auto"/>
        <w:jc w:val="both"/>
        <w:rPr>
          <w:rFonts w:asciiTheme="majorHAnsi" w:hAnsiTheme="majorHAnsi" w:cs="Calibri"/>
          <w:sz w:val="22"/>
          <w:szCs w:val="22"/>
        </w:rPr>
      </w:pPr>
    </w:p>
    <w:p w14:paraId="2FCFF2AA" w14:textId="77777777" w:rsidR="000F1B8A" w:rsidRDefault="000F1B8A" w:rsidP="000F1B8A">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579D2FCF" w14:textId="77777777" w:rsidR="000F1B8A" w:rsidRDefault="000F1B8A" w:rsidP="000F1B8A">
      <w:pPr>
        <w:spacing w:line="276" w:lineRule="auto"/>
        <w:jc w:val="both"/>
        <w:rPr>
          <w:rFonts w:asciiTheme="majorHAnsi" w:hAnsiTheme="majorHAnsi" w:cs="Calibri"/>
          <w:sz w:val="22"/>
          <w:szCs w:val="22"/>
        </w:rPr>
      </w:pPr>
    </w:p>
    <w:p w14:paraId="4440000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5CA22029" w14:textId="77777777" w:rsidR="00E7594D" w:rsidRPr="002D310F" w:rsidRDefault="00E7594D" w:rsidP="00E7594D">
      <w:pPr>
        <w:spacing w:line="276" w:lineRule="auto"/>
        <w:jc w:val="both"/>
        <w:rPr>
          <w:rFonts w:asciiTheme="majorHAnsi" w:hAnsiTheme="majorHAnsi" w:cs="Calibri"/>
          <w:sz w:val="22"/>
          <w:szCs w:val="22"/>
        </w:rPr>
      </w:pPr>
    </w:p>
    <w:p w14:paraId="52B8A6AD"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  člen</w:t>
      </w:r>
    </w:p>
    <w:p w14:paraId="10DF1643"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(Višja sila)</w:t>
      </w:r>
    </w:p>
    <w:p w14:paraId="5965D2E4" w14:textId="77777777" w:rsidR="00E7594D" w:rsidRPr="002D310F" w:rsidRDefault="00E7594D" w:rsidP="00E7594D">
      <w:pPr>
        <w:spacing w:line="276" w:lineRule="auto"/>
        <w:jc w:val="center"/>
        <w:rPr>
          <w:rFonts w:asciiTheme="majorHAnsi" w:hAnsiTheme="majorHAnsi" w:cs="Calibri"/>
          <w:sz w:val="22"/>
          <w:szCs w:val="22"/>
        </w:rPr>
      </w:pPr>
    </w:p>
    <w:p w14:paraId="32586AC4" w14:textId="77777777" w:rsidR="00E7594D" w:rsidRPr="002D310F" w:rsidRDefault="00E7594D" w:rsidP="00E7594D">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0504B74D" w14:textId="77777777" w:rsidR="00C35015" w:rsidRPr="002D310F" w:rsidRDefault="00C35015" w:rsidP="00835D0E">
      <w:pPr>
        <w:spacing w:line="276" w:lineRule="auto"/>
        <w:jc w:val="both"/>
        <w:rPr>
          <w:rFonts w:asciiTheme="majorHAnsi" w:hAnsiTheme="majorHAnsi" w:cs="Calibri"/>
          <w:sz w:val="22"/>
          <w:szCs w:val="22"/>
        </w:rPr>
      </w:pPr>
    </w:p>
    <w:p w14:paraId="20F8AD23"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XI</w:t>
      </w:r>
      <w:r w:rsidR="006B243C" w:rsidRPr="002D310F">
        <w:rPr>
          <w:rFonts w:asciiTheme="majorHAnsi" w:hAnsiTheme="majorHAnsi" w:cs="Calibri"/>
          <w:b/>
          <w:sz w:val="22"/>
          <w:szCs w:val="22"/>
        </w:rPr>
        <w:t>. PREHODNE IN KONČNE DOLOČBE</w:t>
      </w:r>
    </w:p>
    <w:p w14:paraId="7F16D8F9" w14:textId="77777777" w:rsidR="006B243C" w:rsidRPr="002D310F" w:rsidRDefault="006B243C" w:rsidP="00835D0E">
      <w:pPr>
        <w:spacing w:line="276" w:lineRule="auto"/>
        <w:jc w:val="center"/>
        <w:rPr>
          <w:rFonts w:asciiTheme="majorHAnsi" w:hAnsiTheme="majorHAnsi" w:cs="Calibri"/>
          <w:sz w:val="22"/>
          <w:szCs w:val="22"/>
        </w:rPr>
      </w:pPr>
    </w:p>
    <w:p w14:paraId="2A8ED0AE"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3E85F61"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(Reševanje sporov in pravno nasledstvo)</w:t>
      </w:r>
    </w:p>
    <w:p w14:paraId="449FE09C" w14:textId="77777777" w:rsidR="00A65B8B" w:rsidRPr="002D310F" w:rsidRDefault="00A65B8B" w:rsidP="00835D0E">
      <w:pPr>
        <w:spacing w:line="276" w:lineRule="auto"/>
        <w:jc w:val="both"/>
        <w:rPr>
          <w:rFonts w:asciiTheme="majorHAnsi" w:hAnsiTheme="majorHAnsi" w:cs="Calibri"/>
          <w:sz w:val="22"/>
          <w:szCs w:val="22"/>
        </w:rPr>
      </w:pPr>
    </w:p>
    <w:p w14:paraId="4478886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Morebitne spore iz naslova te pogodbe, ki jih pogodbene stranke ne bi mogle rešiti sporazumno, rešuje </w:t>
      </w:r>
      <w:r w:rsidR="0010165C" w:rsidRPr="002D310F">
        <w:rPr>
          <w:rFonts w:asciiTheme="majorHAnsi" w:hAnsiTheme="majorHAnsi" w:cs="Calibri"/>
          <w:sz w:val="22"/>
          <w:szCs w:val="22"/>
        </w:rPr>
        <w:t xml:space="preserve">krajevno </w:t>
      </w:r>
      <w:r w:rsidRPr="002D310F">
        <w:rPr>
          <w:rFonts w:asciiTheme="majorHAnsi" w:hAnsiTheme="majorHAnsi" w:cs="Calibri"/>
          <w:sz w:val="22"/>
          <w:szCs w:val="22"/>
        </w:rPr>
        <w:t>pristojno sodišče</w:t>
      </w:r>
      <w:r w:rsidR="0010165C" w:rsidRPr="002D310F">
        <w:rPr>
          <w:rFonts w:asciiTheme="majorHAnsi" w:hAnsiTheme="majorHAnsi" w:cs="Calibri"/>
          <w:sz w:val="22"/>
          <w:szCs w:val="22"/>
        </w:rPr>
        <w:t xml:space="preserve"> po sedežu naročnika</w:t>
      </w:r>
      <w:r w:rsidRPr="002D310F">
        <w:rPr>
          <w:rFonts w:asciiTheme="majorHAnsi" w:hAnsiTheme="majorHAnsi" w:cs="Calibri"/>
          <w:sz w:val="22"/>
          <w:szCs w:val="22"/>
        </w:rPr>
        <w:t>.</w:t>
      </w:r>
    </w:p>
    <w:p w14:paraId="5F14C48F" w14:textId="77777777" w:rsidR="006B243C" w:rsidRPr="002D310F" w:rsidRDefault="006B243C" w:rsidP="00835D0E">
      <w:pPr>
        <w:spacing w:line="276" w:lineRule="auto"/>
        <w:jc w:val="both"/>
        <w:rPr>
          <w:rFonts w:asciiTheme="majorHAnsi" w:hAnsiTheme="majorHAnsi" w:cs="Calibri"/>
          <w:sz w:val="22"/>
          <w:szCs w:val="22"/>
        </w:rPr>
      </w:pPr>
    </w:p>
    <w:p w14:paraId="3AC57B3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statusne spremembe pogodbenih strank</w:t>
      </w:r>
      <w:r w:rsidR="00640F48" w:rsidRPr="002D310F">
        <w:rPr>
          <w:rFonts w:asciiTheme="majorHAnsi" w:hAnsiTheme="majorHAnsi" w:cs="Calibri"/>
          <w:sz w:val="22"/>
          <w:szCs w:val="22"/>
        </w:rPr>
        <w:t>,</w:t>
      </w:r>
      <w:r w:rsidRPr="002D310F">
        <w:rPr>
          <w:rFonts w:asciiTheme="majorHAnsi" w:hAnsiTheme="majorHAnsi" w:cs="Calibri"/>
          <w:sz w:val="22"/>
          <w:szCs w:val="22"/>
        </w:rPr>
        <w:t xml:space="preserve"> se vse pravice in obveznosti po tej pogodbi prenesejo na njihove pravne naslednike.</w:t>
      </w:r>
    </w:p>
    <w:p w14:paraId="4513C717" w14:textId="77777777" w:rsidR="004B3847" w:rsidRPr="002D310F" w:rsidRDefault="004B3847" w:rsidP="00835D0E">
      <w:pPr>
        <w:spacing w:line="276" w:lineRule="auto"/>
        <w:rPr>
          <w:rFonts w:asciiTheme="majorHAnsi" w:hAnsiTheme="majorHAnsi" w:cs="Calibri"/>
          <w:sz w:val="22"/>
          <w:szCs w:val="22"/>
        </w:rPr>
      </w:pPr>
    </w:p>
    <w:p w14:paraId="22C9915A" w14:textId="77777777" w:rsidR="00FD7A69" w:rsidRPr="002D310F" w:rsidRDefault="00FD7A69"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D9F4ED" w14:textId="77777777" w:rsidR="00FD7A69"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(Protikorupcijska klavzula)</w:t>
      </w:r>
    </w:p>
    <w:p w14:paraId="2995E9A9" w14:textId="77777777" w:rsidR="00A65B8B" w:rsidRPr="002D310F" w:rsidRDefault="00A65B8B" w:rsidP="00835D0E">
      <w:pPr>
        <w:spacing w:line="276" w:lineRule="auto"/>
        <w:rPr>
          <w:rFonts w:asciiTheme="majorHAnsi" w:hAnsiTheme="majorHAnsi" w:cs="Calibri"/>
          <w:sz w:val="22"/>
          <w:szCs w:val="22"/>
        </w:rPr>
      </w:pPr>
    </w:p>
    <w:p w14:paraId="7731CFC2" w14:textId="77777777" w:rsidR="00FD7A69" w:rsidRPr="002D310F" w:rsidRDefault="00FD7A6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CFC3DB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pridobitev posla ali </w:t>
      </w:r>
    </w:p>
    <w:p w14:paraId="03D943A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sklenitev posla pod ugodnejšimi pogoji ali </w:t>
      </w:r>
    </w:p>
    <w:p w14:paraId="4105BFF4"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opustitev dolžnega nadzora nad izvajanjem pogodbenih obveznosti ali </w:t>
      </w:r>
    </w:p>
    <w:p w14:paraId="14A1BC66"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drugo ravnanje ali opustitev, s katerim je organu ali organizaciji iz javnega sektorja povzročena škoda ali je omogočena pridobitev nedovoljene koristi predstavniku organa, </w:t>
      </w:r>
      <w:r w:rsidRPr="002D310F">
        <w:rPr>
          <w:rFonts w:asciiTheme="majorHAnsi" w:hAnsiTheme="majorHAnsi" w:cs="Calibri"/>
          <w:sz w:val="22"/>
          <w:szCs w:val="22"/>
        </w:rPr>
        <w:lastRenderedPageBreak/>
        <w:t>posredniku organa ali organizacije iz javnega sektorja, drugi pogodbeni stranki ali njenemu predstavniku, zastopniku, posredniku.</w:t>
      </w:r>
    </w:p>
    <w:p w14:paraId="62929FB5" w14:textId="77777777" w:rsidR="00CA1C8A" w:rsidRPr="002D310F" w:rsidRDefault="00CA1C8A" w:rsidP="00835D0E">
      <w:pPr>
        <w:spacing w:line="276" w:lineRule="auto"/>
        <w:jc w:val="center"/>
        <w:rPr>
          <w:rFonts w:asciiTheme="majorHAnsi" w:hAnsiTheme="majorHAnsi" w:cs="Calibri"/>
          <w:sz w:val="22"/>
          <w:szCs w:val="22"/>
        </w:rPr>
      </w:pPr>
    </w:p>
    <w:p w14:paraId="7CA16260"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647E8C5"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(Končna določba)</w:t>
      </w:r>
    </w:p>
    <w:p w14:paraId="1FB9BCFD" w14:textId="77777777" w:rsidR="00A65B8B" w:rsidRPr="002D310F" w:rsidRDefault="00A65B8B" w:rsidP="00835D0E">
      <w:pPr>
        <w:spacing w:line="276" w:lineRule="auto"/>
        <w:jc w:val="both"/>
        <w:rPr>
          <w:rFonts w:asciiTheme="majorHAnsi" w:hAnsiTheme="majorHAnsi" w:cs="Calibri"/>
          <w:sz w:val="22"/>
          <w:szCs w:val="22"/>
        </w:rPr>
      </w:pPr>
    </w:p>
    <w:p w14:paraId="1D6FCF80"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Pogodba stopi v veljavo po podpisu vseh pogodbenih strank, pod pogojem, da izvajalec v zahtevanem roku predloži zavarovanje dobre izvedbe. </w:t>
      </w:r>
    </w:p>
    <w:p w14:paraId="65782276" w14:textId="77777777" w:rsidR="0003589C" w:rsidRPr="002D310F" w:rsidRDefault="0003589C" w:rsidP="0003589C">
      <w:pPr>
        <w:spacing w:line="276" w:lineRule="auto"/>
        <w:jc w:val="both"/>
        <w:rPr>
          <w:rFonts w:asciiTheme="majorHAnsi" w:hAnsiTheme="majorHAnsi" w:cs="Calibri"/>
          <w:sz w:val="22"/>
          <w:szCs w:val="22"/>
        </w:rPr>
      </w:pPr>
    </w:p>
    <w:p w14:paraId="3AA20B7C"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Ta pogodba je sestavljena štirih (4) izvodih, od katerih prejme vsaka pogodbena stranka po dva (2) izvoda. </w:t>
      </w:r>
    </w:p>
    <w:p w14:paraId="759F58FA" w14:textId="77777777" w:rsidR="0003589C" w:rsidRPr="002D310F" w:rsidRDefault="0003589C" w:rsidP="0003589C">
      <w:pPr>
        <w:spacing w:line="276" w:lineRule="auto"/>
        <w:jc w:val="both"/>
        <w:rPr>
          <w:rFonts w:asciiTheme="majorHAnsi" w:hAnsiTheme="majorHAnsi" w:cs="Calibri"/>
          <w:sz w:val="22"/>
          <w:szCs w:val="22"/>
        </w:rPr>
      </w:pPr>
    </w:p>
    <w:p w14:paraId="7791EBD5"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6D590DE2" w14:textId="77777777" w:rsidR="004B33EC" w:rsidRDefault="004B33EC" w:rsidP="00835D0E">
      <w:pPr>
        <w:spacing w:line="276" w:lineRule="auto"/>
        <w:jc w:val="both"/>
        <w:rPr>
          <w:rFonts w:asciiTheme="majorHAnsi" w:hAnsiTheme="majorHAnsi" w:cs="Calibri"/>
          <w:sz w:val="22"/>
          <w:szCs w:val="22"/>
        </w:rPr>
      </w:pPr>
    </w:p>
    <w:p w14:paraId="54A2F14A" w14:textId="77777777" w:rsidR="00AC3014" w:rsidRDefault="00AC3014" w:rsidP="00835D0E">
      <w:pPr>
        <w:spacing w:line="276" w:lineRule="auto"/>
        <w:jc w:val="both"/>
        <w:rPr>
          <w:rFonts w:asciiTheme="majorHAnsi" w:hAnsiTheme="majorHAnsi" w:cs="Calibri"/>
          <w:sz w:val="22"/>
          <w:szCs w:val="22"/>
        </w:rPr>
      </w:pPr>
    </w:p>
    <w:p w14:paraId="0FE98D49" w14:textId="77777777" w:rsidR="00AC3014" w:rsidRPr="002D310F" w:rsidRDefault="00AC3014" w:rsidP="00835D0E">
      <w:pPr>
        <w:spacing w:line="276" w:lineRule="auto"/>
        <w:jc w:val="both"/>
        <w:rPr>
          <w:rFonts w:asciiTheme="majorHAnsi" w:hAnsiTheme="majorHAnsi" w:cs="Calibri"/>
          <w:sz w:val="22"/>
          <w:szCs w:val="22"/>
        </w:rPr>
      </w:pPr>
    </w:p>
    <w:p w14:paraId="0C768ACB" w14:textId="36FA714B"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w:t>
      </w:r>
      <w:r w:rsidR="0027339B" w:rsidRPr="002D310F">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5A0004">
        <w:rPr>
          <w:rFonts w:asciiTheme="majorHAnsi" w:hAnsiTheme="majorHAnsi" w:cs="Calibri"/>
          <w:sz w:val="22"/>
          <w:szCs w:val="22"/>
        </w:rPr>
        <w:t>……</w:t>
      </w:r>
      <w:r w:rsidRPr="002D310F">
        <w:rPr>
          <w:rFonts w:asciiTheme="majorHAnsi" w:hAnsiTheme="majorHAnsi" w:cs="Calibri"/>
          <w:sz w:val="22"/>
          <w:szCs w:val="22"/>
        </w:rPr>
        <w:t>, .....</w:t>
      </w:r>
    </w:p>
    <w:p w14:paraId="3AB7529B" w14:textId="388AD1F4"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Št.: .....</w:t>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Pr="002D310F">
        <w:rPr>
          <w:rFonts w:asciiTheme="majorHAnsi" w:hAnsiTheme="majorHAnsi" w:cs="Calibri"/>
          <w:sz w:val="22"/>
          <w:szCs w:val="22"/>
        </w:rPr>
        <w:t>Št.: .....</w:t>
      </w:r>
    </w:p>
    <w:p w14:paraId="25E8DB61" w14:textId="77777777" w:rsidR="00D67E3E" w:rsidRDefault="00D67E3E" w:rsidP="00835D0E">
      <w:pPr>
        <w:spacing w:line="276" w:lineRule="auto"/>
        <w:jc w:val="both"/>
        <w:rPr>
          <w:rFonts w:asciiTheme="majorHAnsi" w:hAnsiTheme="majorHAnsi" w:cs="Calibri"/>
          <w:sz w:val="22"/>
          <w:szCs w:val="22"/>
        </w:rPr>
      </w:pPr>
    </w:p>
    <w:p w14:paraId="20E36953" w14:textId="515F1EEE" w:rsidR="00AC3014" w:rsidRPr="00A5605C" w:rsidRDefault="00AC3014" w:rsidP="00835D0E">
      <w:pPr>
        <w:spacing w:line="276" w:lineRule="auto"/>
        <w:jc w:val="both"/>
        <w:rPr>
          <w:rFonts w:asciiTheme="majorHAnsi" w:hAnsiTheme="majorHAnsi" w:cs="Calibri"/>
          <w:b/>
          <w:bCs/>
          <w:sz w:val="22"/>
          <w:szCs w:val="22"/>
        </w:rPr>
      </w:pPr>
      <w:r w:rsidRPr="00A5605C">
        <w:rPr>
          <w:rFonts w:asciiTheme="majorHAnsi" w:hAnsiTheme="majorHAnsi" w:cs="Calibri"/>
          <w:b/>
          <w:bCs/>
          <w:sz w:val="22"/>
          <w:szCs w:val="22"/>
        </w:rPr>
        <w:t>IZVAJALEC:</w:t>
      </w:r>
      <w:r w:rsidRPr="00A5605C">
        <w:rPr>
          <w:rFonts w:asciiTheme="majorHAnsi" w:hAnsiTheme="majorHAnsi" w:cs="Calibri"/>
          <w:b/>
          <w:bCs/>
          <w:sz w:val="22"/>
          <w:szCs w:val="22"/>
        </w:rPr>
        <w:tab/>
      </w:r>
      <w:r w:rsidRPr="00A5605C">
        <w:rPr>
          <w:rFonts w:asciiTheme="majorHAnsi" w:hAnsiTheme="majorHAnsi" w:cs="Calibri"/>
          <w:b/>
          <w:bCs/>
          <w:sz w:val="22"/>
          <w:szCs w:val="22"/>
        </w:rPr>
        <w:tab/>
      </w:r>
      <w:r w:rsidRPr="00A5605C">
        <w:rPr>
          <w:rFonts w:asciiTheme="majorHAnsi" w:hAnsiTheme="majorHAnsi" w:cs="Calibri"/>
          <w:b/>
          <w:bCs/>
          <w:sz w:val="22"/>
          <w:szCs w:val="22"/>
        </w:rPr>
        <w:tab/>
      </w:r>
      <w:r w:rsidRPr="00A5605C">
        <w:rPr>
          <w:rFonts w:asciiTheme="majorHAnsi" w:hAnsiTheme="majorHAnsi" w:cs="Calibri"/>
          <w:b/>
          <w:bCs/>
          <w:sz w:val="22"/>
          <w:szCs w:val="22"/>
        </w:rPr>
        <w:tab/>
      </w:r>
      <w:r w:rsidRPr="00A5605C">
        <w:rPr>
          <w:rFonts w:asciiTheme="majorHAnsi" w:hAnsiTheme="majorHAnsi" w:cs="Calibri"/>
          <w:b/>
          <w:bCs/>
          <w:sz w:val="22"/>
          <w:szCs w:val="22"/>
        </w:rPr>
        <w:tab/>
      </w:r>
      <w:r w:rsidRPr="00A5605C">
        <w:rPr>
          <w:rFonts w:asciiTheme="majorHAnsi" w:hAnsiTheme="majorHAnsi" w:cs="Calibri"/>
          <w:b/>
          <w:bCs/>
          <w:sz w:val="22"/>
          <w:szCs w:val="22"/>
        </w:rPr>
        <w:tab/>
        <w:t>NAROČNIK:</w:t>
      </w:r>
    </w:p>
    <w:p w14:paraId="2FA60C51" w14:textId="51C875CA" w:rsidR="00AC3014" w:rsidRPr="00A5605C" w:rsidRDefault="00AC3014" w:rsidP="00835D0E">
      <w:pPr>
        <w:spacing w:line="276" w:lineRule="auto"/>
        <w:jc w:val="both"/>
        <w:rPr>
          <w:rFonts w:asciiTheme="majorHAnsi" w:hAnsiTheme="majorHAnsi" w:cs="Calibri"/>
          <w:b/>
          <w:bCs/>
          <w:sz w:val="22"/>
          <w:szCs w:val="22"/>
        </w:rPr>
      </w:pPr>
      <w:r w:rsidRPr="00A5605C">
        <w:rPr>
          <w:rFonts w:asciiTheme="majorHAnsi" w:hAnsiTheme="majorHAnsi" w:cs="Calibri"/>
          <w:b/>
          <w:bCs/>
          <w:sz w:val="22"/>
          <w:szCs w:val="22"/>
        </w:rPr>
        <w:t>...</w:t>
      </w:r>
      <w:r w:rsidRPr="00A5605C">
        <w:rPr>
          <w:rFonts w:asciiTheme="majorHAnsi" w:hAnsiTheme="majorHAnsi" w:cs="Calibri"/>
          <w:b/>
          <w:bCs/>
          <w:sz w:val="22"/>
          <w:szCs w:val="22"/>
        </w:rPr>
        <w:tab/>
      </w:r>
      <w:r w:rsidRPr="00A5605C">
        <w:rPr>
          <w:rFonts w:asciiTheme="majorHAnsi" w:hAnsiTheme="majorHAnsi" w:cs="Calibri"/>
          <w:b/>
          <w:bCs/>
          <w:sz w:val="22"/>
          <w:szCs w:val="22"/>
        </w:rPr>
        <w:tab/>
      </w:r>
      <w:r w:rsidRPr="00A5605C">
        <w:rPr>
          <w:rFonts w:asciiTheme="majorHAnsi" w:hAnsiTheme="majorHAnsi" w:cs="Calibri"/>
          <w:b/>
          <w:bCs/>
          <w:sz w:val="22"/>
          <w:szCs w:val="22"/>
        </w:rPr>
        <w:tab/>
      </w:r>
      <w:r w:rsidRPr="00A5605C">
        <w:rPr>
          <w:rFonts w:asciiTheme="majorHAnsi" w:hAnsiTheme="majorHAnsi" w:cs="Calibri"/>
          <w:b/>
          <w:bCs/>
          <w:sz w:val="22"/>
          <w:szCs w:val="22"/>
        </w:rPr>
        <w:tab/>
      </w:r>
      <w:r w:rsidRPr="00A5605C">
        <w:rPr>
          <w:rFonts w:asciiTheme="majorHAnsi" w:hAnsiTheme="majorHAnsi" w:cs="Calibri"/>
          <w:b/>
          <w:bCs/>
          <w:sz w:val="22"/>
          <w:szCs w:val="22"/>
        </w:rPr>
        <w:tab/>
      </w:r>
      <w:r w:rsidRPr="00A5605C">
        <w:rPr>
          <w:rFonts w:asciiTheme="majorHAnsi" w:hAnsiTheme="majorHAnsi" w:cs="Calibri"/>
          <w:b/>
          <w:bCs/>
          <w:sz w:val="22"/>
          <w:szCs w:val="22"/>
        </w:rPr>
        <w:tab/>
      </w:r>
      <w:r w:rsidRPr="00A5605C">
        <w:rPr>
          <w:rFonts w:asciiTheme="majorHAnsi" w:hAnsiTheme="majorHAnsi" w:cs="Calibri"/>
          <w:b/>
          <w:bCs/>
          <w:sz w:val="22"/>
          <w:szCs w:val="22"/>
        </w:rPr>
        <w:tab/>
      </w:r>
      <w:r w:rsidR="004A665F" w:rsidRPr="00A5605C">
        <w:rPr>
          <w:rFonts w:asciiTheme="majorHAnsi" w:hAnsiTheme="majorHAnsi" w:cs="Calibri"/>
          <w:b/>
          <w:bCs/>
          <w:sz w:val="22"/>
          <w:szCs w:val="22"/>
        </w:rPr>
        <w:t>Krajevna skupnost Nova vas</w:t>
      </w:r>
    </w:p>
    <w:p w14:paraId="4CC3B848" w14:textId="4E2FA796" w:rsidR="00AC3014" w:rsidRPr="00A5605C" w:rsidRDefault="00AC3014" w:rsidP="00835D0E">
      <w:pPr>
        <w:spacing w:line="276" w:lineRule="auto"/>
        <w:jc w:val="both"/>
        <w:rPr>
          <w:rFonts w:asciiTheme="majorHAnsi" w:hAnsiTheme="majorHAnsi" w:cs="Calibri"/>
          <w:sz w:val="22"/>
          <w:szCs w:val="22"/>
        </w:rPr>
      </w:pPr>
      <w:r w:rsidRPr="00A5605C">
        <w:rPr>
          <w:rFonts w:asciiTheme="majorHAnsi" w:hAnsiTheme="majorHAnsi" w:cs="Calibri"/>
          <w:sz w:val="22"/>
          <w:szCs w:val="22"/>
        </w:rPr>
        <w:t>...</w:t>
      </w:r>
      <w:r w:rsidRPr="00A5605C">
        <w:rPr>
          <w:rFonts w:asciiTheme="majorHAnsi" w:hAnsiTheme="majorHAnsi" w:cs="Calibri"/>
          <w:sz w:val="22"/>
          <w:szCs w:val="22"/>
        </w:rPr>
        <w:tab/>
      </w:r>
      <w:r w:rsidRPr="00A5605C">
        <w:rPr>
          <w:rFonts w:asciiTheme="majorHAnsi" w:hAnsiTheme="majorHAnsi" w:cs="Calibri"/>
          <w:sz w:val="22"/>
          <w:szCs w:val="22"/>
        </w:rPr>
        <w:tab/>
      </w:r>
      <w:r w:rsidRPr="00A5605C">
        <w:rPr>
          <w:rFonts w:asciiTheme="majorHAnsi" w:hAnsiTheme="majorHAnsi" w:cs="Calibri"/>
          <w:sz w:val="22"/>
          <w:szCs w:val="22"/>
        </w:rPr>
        <w:tab/>
      </w:r>
      <w:r w:rsidRPr="00A5605C">
        <w:rPr>
          <w:rFonts w:asciiTheme="majorHAnsi" w:hAnsiTheme="majorHAnsi" w:cs="Calibri"/>
          <w:sz w:val="22"/>
          <w:szCs w:val="22"/>
        </w:rPr>
        <w:tab/>
      </w:r>
      <w:r w:rsidRPr="00A5605C">
        <w:rPr>
          <w:rFonts w:asciiTheme="majorHAnsi" w:hAnsiTheme="majorHAnsi" w:cs="Calibri"/>
          <w:sz w:val="22"/>
          <w:szCs w:val="22"/>
        </w:rPr>
        <w:tab/>
      </w:r>
      <w:r w:rsidRPr="00A5605C">
        <w:rPr>
          <w:rFonts w:asciiTheme="majorHAnsi" w:hAnsiTheme="majorHAnsi" w:cs="Calibri"/>
          <w:sz w:val="22"/>
          <w:szCs w:val="22"/>
        </w:rPr>
        <w:tab/>
      </w:r>
      <w:r w:rsidRPr="00A5605C">
        <w:rPr>
          <w:rFonts w:asciiTheme="majorHAnsi" w:hAnsiTheme="majorHAnsi" w:cs="Calibri"/>
          <w:sz w:val="22"/>
          <w:szCs w:val="22"/>
        </w:rPr>
        <w:tab/>
      </w:r>
      <w:r w:rsidR="004A665F" w:rsidRPr="00A5605C">
        <w:rPr>
          <w:rFonts w:asciiTheme="majorHAnsi" w:hAnsiTheme="majorHAnsi" w:cs="Calibri"/>
          <w:sz w:val="22"/>
          <w:szCs w:val="22"/>
        </w:rPr>
        <w:t>Predsednik</w:t>
      </w:r>
    </w:p>
    <w:p w14:paraId="7911EBAF" w14:textId="1F192C2F" w:rsidR="00AC3014" w:rsidRDefault="00AC3014" w:rsidP="00835D0E">
      <w:pPr>
        <w:spacing w:line="276" w:lineRule="auto"/>
        <w:jc w:val="both"/>
        <w:rPr>
          <w:rFonts w:asciiTheme="majorHAnsi" w:hAnsiTheme="majorHAnsi" w:cs="Calibri"/>
          <w:sz w:val="22"/>
          <w:szCs w:val="22"/>
        </w:rPr>
      </w:pPr>
      <w:r w:rsidRPr="00A5605C">
        <w:rPr>
          <w:rFonts w:asciiTheme="majorHAnsi" w:hAnsiTheme="majorHAnsi" w:cs="Calibri"/>
          <w:sz w:val="22"/>
          <w:szCs w:val="22"/>
        </w:rPr>
        <w:t>...</w:t>
      </w:r>
      <w:r w:rsidRPr="00A5605C">
        <w:rPr>
          <w:rFonts w:asciiTheme="majorHAnsi" w:hAnsiTheme="majorHAnsi" w:cs="Calibri"/>
          <w:sz w:val="22"/>
          <w:szCs w:val="22"/>
        </w:rPr>
        <w:tab/>
      </w:r>
      <w:r w:rsidRPr="00A5605C">
        <w:rPr>
          <w:rFonts w:asciiTheme="majorHAnsi" w:hAnsiTheme="majorHAnsi" w:cs="Calibri"/>
          <w:sz w:val="22"/>
          <w:szCs w:val="22"/>
        </w:rPr>
        <w:tab/>
      </w:r>
      <w:r w:rsidRPr="00A5605C">
        <w:rPr>
          <w:rFonts w:asciiTheme="majorHAnsi" w:hAnsiTheme="majorHAnsi" w:cs="Calibri"/>
          <w:sz w:val="22"/>
          <w:szCs w:val="22"/>
        </w:rPr>
        <w:tab/>
      </w:r>
      <w:r w:rsidRPr="00A5605C">
        <w:rPr>
          <w:rFonts w:asciiTheme="majorHAnsi" w:hAnsiTheme="majorHAnsi" w:cs="Calibri"/>
          <w:sz w:val="22"/>
          <w:szCs w:val="22"/>
        </w:rPr>
        <w:tab/>
      </w:r>
      <w:r w:rsidRPr="00A5605C">
        <w:rPr>
          <w:rFonts w:asciiTheme="majorHAnsi" w:hAnsiTheme="majorHAnsi" w:cs="Calibri"/>
          <w:sz w:val="22"/>
          <w:szCs w:val="22"/>
        </w:rPr>
        <w:tab/>
      </w:r>
      <w:r w:rsidRPr="00A5605C">
        <w:rPr>
          <w:rFonts w:asciiTheme="majorHAnsi" w:hAnsiTheme="majorHAnsi" w:cs="Calibri"/>
          <w:sz w:val="22"/>
          <w:szCs w:val="22"/>
        </w:rPr>
        <w:tab/>
      </w:r>
      <w:r w:rsidRPr="00A5605C">
        <w:rPr>
          <w:rFonts w:asciiTheme="majorHAnsi" w:hAnsiTheme="majorHAnsi" w:cs="Calibri"/>
          <w:sz w:val="22"/>
          <w:szCs w:val="22"/>
        </w:rPr>
        <w:tab/>
      </w:r>
      <w:r w:rsidR="004A665F" w:rsidRPr="00A5605C">
        <w:rPr>
          <w:rFonts w:asciiTheme="majorHAnsi" w:hAnsiTheme="majorHAnsi" w:cs="Calibri"/>
          <w:sz w:val="22"/>
          <w:szCs w:val="22"/>
        </w:rPr>
        <w:t>Klemen Pucer</w:t>
      </w:r>
    </w:p>
    <w:p w14:paraId="46436D79" w14:textId="77777777" w:rsidR="00AF51D3" w:rsidRDefault="00AF51D3" w:rsidP="00835D0E">
      <w:pPr>
        <w:spacing w:line="276" w:lineRule="auto"/>
        <w:jc w:val="both"/>
        <w:rPr>
          <w:rFonts w:asciiTheme="majorHAnsi" w:hAnsiTheme="majorHAnsi" w:cs="Calibri"/>
          <w:sz w:val="22"/>
          <w:szCs w:val="22"/>
        </w:rPr>
      </w:pPr>
    </w:p>
    <w:p w14:paraId="53BC2BEB" w14:textId="77777777" w:rsidR="00AF51D3" w:rsidRDefault="00AF51D3" w:rsidP="00835D0E">
      <w:pPr>
        <w:spacing w:line="276" w:lineRule="auto"/>
        <w:jc w:val="both"/>
        <w:rPr>
          <w:rFonts w:asciiTheme="majorHAnsi" w:hAnsiTheme="majorHAnsi" w:cs="Calibri"/>
          <w:sz w:val="22"/>
          <w:szCs w:val="22"/>
        </w:rPr>
      </w:pPr>
    </w:p>
    <w:p w14:paraId="6BA5939D" w14:textId="77777777" w:rsidR="00AF51D3" w:rsidRDefault="00AF51D3" w:rsidP="00AF51D3">
      <w:pPr>
        <w:spacing w:line="276" w:lineRule="auto"/>
        <w:jc w:val="both"/>
        <w:rPr>
          <w:rFonts w:asciiTheme="majorHAnsi" w:hAnsiTheme="majorHAnsi" w:cs="Calibri"/>
          <w:sz w:val="22"/>
          <w:szCs w:val="22"/>
        </w:rPr>
      </w:pPr>
      <w:r>
        <w:rPr>
          <w:rFonts w:asciiTheme="majorHAnsi" w:hAnsiTheme="majorHAnsi" w:cs="Calibri"/>
          <w:sz w:val="22"/>
          <w:szCs w:val="22"/>
        </w:rPr>
        <w:t>______________________</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______________________</w:t>
      </w:r>
    </w:p>
    <w:p w14:paraId="60007D18" w14:textId="4A1CECBD" w:rsidR="00AF51D3" w:rsidRDefault="00AF51D3" w:rsidP="00AF51D3">
      <w:pPr>
        <w:spacing w:line="276" w:lineRule="auto"/>
        <w:jc w:val="both"/>
        <w:rPr>
          <w:rFonts w:asciiTheme="majorHAnsi" w:hAnsiTheme="majorHAnsi" w:cs="Calibri"/>
          <w:sz w:val="22"/>
          <w:szCs w:val="22"/>
        </w:rPr>
      </w:pPr>
    </w:p>
    <w:p w14:paraId="3FEF331B" w14:textId="77777777" w:rsidR="00AC3014" w:rsidRPr="002D310F" w:rsidRDefault="00AC3014" w:rsidP="00835D0E">
      <w:pPr>
        <w:spacing w:line="276" w:lineRule="auto"/>
        <w:jc w:val="both"/>
        <w:rPr>
          <w:rFonts w:asciiTheme="majorHAnsi" w:hAnsiTheme="majorHAnsi" w:cs="Calibri"/>
          <w:sz w:val="22"/>
          <w:szCs w:val="22"/>
        </w:rPr>
      </w:pPr>
    </w:p>
    <w:p w14:paraId="4EAC9683" w14:textId="77777777" w:rsidR="00082AA7" w:rsidRPr="002D310F" w:rsidRDefault="00082AA7" w:rsidP="00835D0E">
      <w:pPr>
        <w:spacing w:line="276" w:lineRule="auto"/>
        <w:rPr>
          <w:rFonts w:asciiTheme="majorHAnsi" w:hAnsiTheme="majorHAnsi" w:cs="Calibri"/>
          <w:sz w:val="22"/>
          <w:szCs w:val="22"/>
        </w:rPr>
      </w:pPr>
    </w:p>
    <w:sectPr w:rsidR="00082AA7" w:rsidRPr="002D310F" w:rsidSect="005F75C4">
      <w:footerReference w:type="default" r:id="rId7"/>
      <w:headerReference w:type="firs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E497" w14:textId="77777777" w:rsidR="00C509B3" w:rsidRDefault="00C509B3" w:rsidP="00E9522B">
      <w:pPr>
        <w:pStyle w:val="Naslov1"/>
      </w:pPr>
      <w:r>
        <w:separator/>
      </w:r>
    </w:p>
  </w:endnote>
  <w:endnote w:type="continuationSeparator" w:id="0">
    <w:p w14:paraId="6B0CC6E2" w14:textId="77777777" w:rsidR="00C509B3" w:rsidRDefault="00C509B3"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1F14"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4969F3"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4969F3" w:rsidRPr="005B7E3B">
      <w:rPr>
        <w:rStyle w:val="tevilkastrani"/>
        <w:rFonts w:ascii="Calibri" w:hAnsi="Calibri" w:cs="Calibri"/>
        <w:sz w:val="18"/>
        <w:szCs w:val="20"/>
      </w:rPr>
      <w:fldChar w:fldCharType="separate"/>
    </w:r>
    <w:r w:rsidR="00413D71">
      <w:rPr>
        <w:rStyle w:val="tevilkastrani"/>
        <w:rFonts w:ascii="Calibri" w:hAnsi="Calibri" w:cs="Calibri"/>
        <w:noProof/>
        <w:sz w:val="18"/>
        <w:szCs w:val="20"/>
      </w:rPr>
      <w:t>10</w:t>
    </w:r>
    <w:r w:rsidR="004969F3"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4A681" w14:textId="77777777" w:rsidR="00C509B3" w:rsidRDefault="00C509B3" w:rsidP="00E9522B">
      <w:pPr>
        <w:pStyle w:val="Naslov1"/>
      </w:pPr>
      <w:r>
        <w:separator/>
      </w:r>
    </w:p>
  </w:footnote>
  <w:footnote w:type="continuationSeparator" w:id="0">
    <w:p w14:paraId="5594481E" w14:textId="77777777" w:rsidR="00C509B3" w:rsidRDefault="00C509B3"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DBF18" w14:textId="783421D3" w:rsidR="002D310F" w:rsidRPr="00F35BDC" w:rsidRDefault="002D310F" w:rsidP="002D310F">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r w:rsidR="00222997">
      <w:rPr>
        <w:rFonts w:asciiTheme="majorHAnsi" w:hAnsiTheme="majorHAnsi"/>
        <w:caps w:val="0"/>
        <w:color w:val="008080"/>
        <w:sz w:val="20"/>
        <w:szCs w:val="24"/>
      </w:rPr>
      <w:t xml:space="preserve"> o izvedbi javnega naročila</w:t>
    </w:r>
  </w:p>
  <w:p w14:paraId="4033D978" w14:textId="77777777" w:rsidR="002D310F" w:rsidRPr="002D310F" w:rsidRDefault="002D310F" w:rsidP="002D31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A478A6"/>
    <w:multiLevelType w:val="hybridMultilevel"/>
    <w:tmpl w:val="9422639A"/>
    <w:lvl w:ilvl="0" w:tplc="E514C36C">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000866"/>
    <w:multiLevelType w:val="hybridMultilevel"/>
    <w:tmpl w:val="5EA0BA66"/>
    <w:lvl w:ilvl="0" w:tplc="099602C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B600DA9"/>
    <w:multiLevelType w:val="hybridMultilevel"/>
    <w:tmpl w:val="83DAD4C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271EC0"/>
    <w:multiLevelType w:val="hybridMultilevel"/>
    <w:tmpl w:val="D4403746"/>
    <w:lvl w:ilvl="0" w:tplc="962C9CC6">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AF35C8D"/>
    <w:multiLevelType w:val="hybridMultilevel"/>
    <w:tmpl w:val="9B8A88DA"/>
    <w:lvl w:ilvl="0" w:tplc="6B869554">
      <w:start w:val="189"/>
      <w:numFmt w:val="bullet"/>
      <w:lvlText w:val="-"/>
      <w:lvlJc w:val="left"/>
      <w:pPr>
        <w:tabs>
          <w:tab w:val="num" w:pos="360"/>
        </w:tabs>
        <w:ind w:left="360" w:hanging="360"/>
      </w:pPr>
      <w:rPr>
        <w:rFonts w:ascii="Century Gothic" w:eastAsia="Times New Roman" w:hAnsi="Century Gothic" w:cs="Times New Roman" w:hint="default"/>
        <w:b/>
        <w:bCs/>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4" w15:restartNumberingAfterBreak="0">
    <w:nsid w:val="72916C7B"/>
    <w:multiLevelType w:val="hybridMultilevel"/>
    <w:tmpl w:val="F30A7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C61F7A"/>
    <w:multiLevelType w:val="hybridMultilevel"/>
    <w:tmpl w:val="8580F114"/>
    <w:lvl w:ilvl="0" w:tplc="55923F08">
      <w:start w:val="1"/>
      <w:numFmt w:val="decimal"/>
      <w:lvlText w:val="%1."/>
      <w:lvlJc w:val="left"/>
      <w:pPr>
        <w:ind w:left="1020" w:hanging="360"/>
      </w:pPr>
    </w:lvl>
    <w:lvl w:ilvl="1" w:tplc="7752177C">
      <w:start w:val="1"/>
      <w:numFmt w:val="decimal"/>
      <w:lvlText w:val="%2."/>
      <w:lvlJc w:val="left"/>
      <w:pPr>
        <w:ind w:left="1020" w:hanging="360"/>
      </w:pPr>
    </w:lvl>
    <w:lvl w:ilvl="2" w:tplc="4B7EB8C8">
      <w:start w:val="1"/>
      <w:numFmt w:val="decimal"/>
      <w:lvlText w:val="%3."/>
      <w:lvlJc w:val="left"/>
      <w:pPr>
        <w:ind w:left="1020" w:hanging="360"/>
      </w:pPr>
    </w:lvl>
    <w:lvl w:ilvl="3" w:tplc="426CA056">
      <w:start w:val="1"/>
      <w:numFmt w:val="decimal"/>
      <w:lvlText w:val="%4."/>
      <w:lvlJc w:val="left"/>
      <w:pPr>
        <w:ind w:left="1020" w:hanging="360"/>
      </w:pPr>
    </w:lvl>
    <w:lvl w:ilvl="4" w:tplc="8DAECA02">
      <w:start w:val="1"/>
      <w:numFmt w:val="decimal"/>
      <w:lvlText w:val="%5."/>
      <w:lvlJc w:val="left"/>
      <w:pPr>
        <w:ind w:left="1020" w:hanging="360"/>
      </w:pPr>
    </w:lvl>
    <w:lvl w:ilvl="5" w:tplc="31F8607A">
      <w:start w:val="1"/>
      <w:numFmt w:val="decimal"/>
      <w:lvlText w:val="%6."/>
      <w:lvlJc w:val="left"/>
      <w:pPr>
        <w:ind w:left="1020" w:hanging="360"/>
      </w:pPr>
    </w:lvl>
    <w:lvl w:ilvl="6" w:tplc="A020578C">
      <w:start w:val="1"/>
      <w:numFmt w:val="decimal"/>
      <w:lvlText w:val="%7."/>
      <w:lvlJc w:val="left"/>
      <w:pPr>
        <w:ind w:left="1020" w:hanging="360"/>
      </w:pPr>
    </w:lvl>
    <w:lvl w:ilvl="7" w:tplc="EB245C58">
      <w:start w:val="1"/>
      <w:numFmt w:val="decimal"/>
      <w:lvlText w:val="%8."/>
      <w:lvlJc w:val="left"/>
      <w:pPr>
        <w:ind w:left="1020" w:hanging="360"/>
      </w:pPr>
    </w:lvl>
    <w:lvl w:ilvl="8" w:tplc="38463FEA">
      <w:start w:val="1"/>
      <w:numFmt w:val="decimal"/>
      <w:lvlText w:val="%9."/>
      <w:lvlJc w:val="left"/>
      <w:pPr>
        <w:ind w:left="1020" w:hanging="360"/>
      </w:pPr>
    </w:lvl>
  </w:abstractNum>
  <w:num w:numId="1" w16cid:durableId="1941644725">
    <w:abstractNumId w:val="25"/>
  </w:num>
  <w:num w:numId="2" w16cid:durableId="1680767652">
    <w:abstractNumId w:val="18"/>
  </w:num>
  <w:num w:numId="3" w16cid:durableId="1396319382">
    <w:abstractNumId w:val="26"/>
  </w:num>
  <w:num w:numId="4" w16cid:durableId="1770545700">
    <w:abstractNumId w:val="4"/>
  </w:num>
  <w:num w:numId="5" w16cid:durableId="228266767">
    <w:abstractNumId w:val="1"/>
  </w:num>
  <w:num w:numId="6" w16cid:durableId="526456128">
    <w:abstractNumId w:val="17"/>
  </w:num>
  <w:num w:numId="7" w16cid:durableId="595939308">
    <w:abstractNumId w:val="21"/>
  </w:num>
  <w:num w:numId="8" w16cid:durableId="1485661443">
    <w:abstractNumId w:val="5"/>
  </w:num>
  <w:num w:numId="9" w16cid:durableId="2105607830">
    <w:abstractNumId w:val="15"/>
  </w:num>
  <w:num w:numId="10" w16cid:durableId="478806858">
    <w:abstractNumId w:val="16"/>
  </w:num>
  <w:num w:numId="11" w16cid:durableId="531303462">
    <w:abstractNumId w:val="19"/>
  </w:num>
  <w:num w:numId="12" w16cid:durableId="1240939384">
    <w:abstractNumId w:val="11"/>
  </w:num>
  <w:num w:numId="13" w16cid:durableId="672996667">
    <w:abstractNumId w:val="3"/>
  </w:num>
  <w:num w:numId="14" w16cid:durableId="480926497">
    <w:abstractNumId w:val="6"/>
  </w:num>
  <w:num w:numId="15" w16cid:durableId="33584168">
    <w:abstractNumId w:val="7"/>
  </w:num>
  <w:num w:numId="16" w16cid:durableId="1416436835">
    <w:abstractNumId w:val="9"/>
  </w:num>
  <w:num w:numId="17" w16cid:durableId="1685210814">
    <w:abstractNumId w:val="23"/>
  </w:num>
  <w:num w:numId="18" w16cid:durableId="1293052320">
    <w:abstractNumId w:val="0"/>
  </w:num>
  <w:num w:numId="19" w16cid:durableId="1009138100">
    <w:abstractNumId w:val="4"/>
  </w:num>
  <w:num w:numId="20" w16cid:durableId="598215814">
    <w:abstractNumId w:val="4"/>
  </w:num>
  <w:num w:numId="21" w16cid:durableId="1116173711">
    <w:abstractNumId w:val="27"/>
  </w:num>
  <w:num w:numId="22" w16cid:durableId="1641962428">
    <w:abstractNumId w:val="4"/>
  </w:num>
  <w:num w:numId="23" w16cid:durableId="725876736">
    <w:abstractNumId w:val="14"/>
  </w:num>
  <w:num w:numId="24" w16cid:durableId="512693694">
    <w:abstractNumId w:val="10"/>
  </w:num>
  <w:num w:numId="25" w16cid:durableId="176892886">
    <w:abstractNumId w:val="22"/>
  </w:num>
  <w:num w:numId="26" w16cid:durableId="1364599611">
    <w:abstractNumId w:val="20"/>
  </w:num>
  <w:num w:numId="27" w16cid:durableId="1303777461">
    <w:abstractNumId w:val="12"/>
  </w:num>
  <w:num w:numId="28" w16cid:durableId="1255475284">
    <w:abstractNumId w:val="28"/>
  </w:num>
  <w:num w:numId="29" w16cid:durableId="1118063958">
    <w:abstractNumId w:val="24"/>
  </w:num>
  <w:num w:numId="30" w16cid:durableId="1981307353">
    <w:abstractNumId w:val="8"/>
  </w:num>
  <w:num w:numId="31" w16cid:durableId="1924339421">
    <w:abstractNumId w:val="13"/>
  </w:num>
  <w:num w:numId="32" w16cid:durableId="14501256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759E"/>
    <w:rsid w:val="00012DBE"/>
    <w:rsid w:val="00014B17"/>
    <w:rsid w:val="00015160"/>
    <w:rsid w:val="00016584"/>
    <w:rsid w:val="000167C2"/>
    <w:rsid w:val="00016852"/>
    <w:rsid w:val="000276FC"/>
    <w:rsid w:val="0002790F"/>
    <w:rsid w:val="00032A9F"/>
    <w:rsid w:val="000333D9"/>
    <w:rsid w:val="0003589C"/>
    <w:rsid w:val="00041656"/>
    <w:rsid w:val="000421F3"/>
    <w:rsid w:val="00044B22"/>
    <w:rsid w:val="00046D14"/>
    <w:rsid w:val="0004750E"/>
    <w:rsid w:val="00051992"/>
    <w:rsid w:val="000560A3"/>
    <w:rsid w:val="00056434"/>
    <w:rsid w:val="00064661"/>
    <w:rsid w:val="0006583F"/>
    <w:rsid w:val="00066CCD"/>
    <w:rsid w:val="00080D3B"/>
    <w:rsid w:val="000819BC"/>
    <w:rsid w:val="00082AA7"/>
    <w:rsid w:val="00090535"/>
    <w:rsid w:val="00092378"/>
    <w:rsid w:val="00096C67"/>
    <w:rsid w:val="00097CD0"/>
    <w:rsid w:val="000A0777"/>
    <w:rsid w:val="000A1BE9"/>
    <w:rsid w:val="000A32FE"/>
    <w:rsid w:val="000A3370"/>
    <w:rsid w:val="000A3781"/>
    <w:rsid w:val="000B184B"/>
    <w:rsid w:val="000B1B87"/>
    <w:rsid w:val="000B22E6"/>
    <w:rsid w:val="000B5296"/>
    <w:rsid w:val="000B677A"/>
    <w:rsid w:val="000B7A6C"/>
    <w:rsid w:val="000C0F78"/>
    <w:rsid w:val="000C41A8"/>
    <w:rsid w:val="000D34AD"/>
    <w:rsid w:val="000D766E"/>
    <w:rsid w:val="000E0C46"/>
    <w:rsid w:val="000E2096"/>
    <w:rsid w:val="000E25D3"/>
    <w:rsid w:val="000F1B8A"/>
    <w:rsid w:val="000F2317"/>
    <w:rsid w:val="000F7925"/>
    <w:rsid w:val="00100E04"/>
    <w:rsid w:val="0010165C"/>
    <w:rsid w:val="00103B16"/>
    <w:rsid w:val="0010662B"/>
    <w:rsid w:val="001111C0"/>
    <w:rsid w:val="001118E2"/>
    <w:rsid w:val="001160CA"/>
    <w:rsid w:val="00124D58"/>
    <w:rsid w:val="00127268"/>
    <w:rsid w:val="001375F2"/>
    <w:rsid w:val="001400CC"/>
    <w:rsid w:val="00140328"/>
    <w:rsid w:val="001423A8"/>
    <w:rsid w:val="0014242A"/>
    <w:rsid w:val="00142895"/>
    <w:rsid w:val="00143EB7"/>
    <w:rsid w:val="00145253"/>
    <w:rsid w:val="001457A1"/>
    <w:rsid w:val="001459E8"/>
    <w:rsid w:val="00147B81"/>
    <w:rsid w:val="00150688"/>
    <w:rsid w:val="00151242"/>
    <w:rsid w:val="00154D11"/>
    <w:rsid w:val="00156D8D"/>
    <w:rsid w:val="0015717D"/>
    <w:rsid w:val="00160E33"/>
    <w:rsid w:val="00161311"/>
    <w:rsid w:val="001736A8"/>
    <w:rsid w:val="00175BA4"/>
    <w:rsid w:val="00180374"/>
    <w:rsid w:val="00183E96"/>
    <w:rsid w:val="00186161"/>
    <w:rsid w:val="0019078B"/>
    <w:rsid w:val="001917A7"/>
    <w:rsid w:val="00197172"/>
    <w:rsid w:val="00197F1C"/>
    <w:rsid w:val="001A081C"/>
    <w:rsid w:val="001A12E2"/>
    <w:rsid w:val="001A142C"/>
    <w:rsid w:val="001B0252"/>
    <w:rsid w:val="001C2995"/>
    <w:rsid w:val="001D1BE4"/>
    <w:rsid w:val="001D2A03"/>
    <w:rsid w:val="001D6FC5"/>
    <w:rsid w:val="001E1C5C"/>
    <w:rsid w:val="001E23E0"/>
    <w:rsid w:val="001E3A90"/>
    <w:rsid w:val="001E79B6"/>
    <w:rsid w:val="001F5C72"/>
    <w:rsid w:val="001F76B5"/>
    <w:rsid w:val="00203009"/>
    <w:rsid w:val="00206615"/>
    <w:rsid w:val="002114D9"/>
    <w:rsid w:val="00212410"/>
    <w:rsid w:val="00214349"/>
    <w:rsid w:val="00214E04"/>
    <w:rsid w:val="00222997"/>
    <w:rsid w:val="00223590"/>
    <w:rsid w:val="00225367"/>
    <w:rsid w:val="0023434F"/>
    <w:rsid w:val="00240E67"/>
    <w:rsid w:val="002451AD"/>
    <w:rsid w:val="00250B7B"/>
    <w:rsid w:val="00250DC8"/>
    <w:rsid w:val="00255DC3"/>
    <w:rsid w:val="0026340F"/>
    <w:rsid w:val="00267462"/>
    <w:rsid w:val="00270462"/>
    <w:rsid w:val="00270E9C"/>
    <w:rsid w:val="0027339B"/>
    <w:rsid w:val="00273A3D"/>
    <w:rsid w:val="002834FF"/>
    <w:rsid w:val="0028672F"/>
    <w:rsid w:val="002942B8"/>
    <w:rsid w:val="00296EDE"/>
    <w:rsid w:val="002A0E62"/>
    <w:rsid w:val="002A5BF7"/>
    <w:rsid w:val="002A5D67"/>
    <w:rsid w:val="002A6A87"/>
    <w:rsid w:val="002B23D3"/>
    <w:rsid w:val="002C0307"/>
    <w:rsid w:val="002C0635"/>
    <w:rsid w:val="002C57C4"/>
    <w:rsid w:val="002C6EC6"/>
    <w:rsid w:val="002D14AF"/>
    <w:rsid w:val="002D2B91"/>
    <w:rsid w:val="002D310F"/>
    <w:rsid w:val="002D6EBF"/>
    <w:rsid w:val="002E687B"/>
    <w:rsid w:val="002F2954"/>
    <w:rsid w:val="002F6A48"/>
    <w:rsid w:val="00304A07"/>
    <w:rsid w:val="00305142"/>
    <w:rsid w:val="00307270"/>
    <w:rsid w:val="003122C2"/>
    <w:rsid w:val="003126E0"/>
    <w:rsid w:val="00312BCC"/>
    <w:rsid w:val="00324648"/>
    <w:rsid w:val="00326588"/>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563ED"/>
    <w:rsid w:val="0036097F"/>
    <w:rsid w:val="00360E6E"/>
    <w:rsid w:val="00361A17"/>
    <w:rsid w:val="00366032"/>
    <w:rsid w:val="00371308"/>
    <w:rsid w:val="003715FA"/>
    <w:rsid w:val="0038144F"/>
    <w:rsid w:val="00382423"/>
    <w:rsid w:val="00382722"/>
    <w:rsid w:val="00387D0D"/>
    <w:rsid w:val="003926D5"/>
    <w:rsid w:val="0039629D"/>
    <w:rsid w:val="003A3ECF"/>
    <w:rsid w:val="003A5145"/>
    <w:rsid w:val="003A60DB"/>
    <w:rsid w:val="003A71E0"/>
    <w:rsid w:val="003B49F2"/>
    <w:rsid w:val="003B72F1"/>
    <w:rsid w:val="003C2EF3"/>
    <w:rsid w:val="003C6C03"/>
    <w:rsid w:val="003C75E5"/>
    <w:rsid w:val="003C7A95"/>
    <w:rsid w:val="003D12E2"/>
    <w:rsid w:val="003D5C79"/>
    <w:rsid w:val="003D7F69"/>
    <w:rsid w:val="003E27B5"/>
    <w:rsid w:val="003E3791"/>
    <w:rsid w:val="004035F2"/>
    <w:rsid w:val="004058BC"/>
    <w:rsid w:val="00413D71"/>
    <w:rsid w:val="00416155"/>
    <w:rsid w:val="004247D5"/>
    <w:rsid w:val="00434AB1"/>
    <w:rsid w:val="00435001"/>
    <w:rsid w:val="00435863"/>
    <w:rsid w:val="00441998"/>
    <w:rsid w:val="00442B56"/>
    <w:rsid w:val="00446D43"/>
    <w:rsid w:val="0044793A"/>
    <w:rsid w:val="00451EA5"/>
    <w:rsid w:val="004520E1"/>
    <w:rsid w:val="00452AB8"/>
    <w:rsid w:val="00454B46"/>
    <w:rsid w:val="0046779D"/>
    <w:rsid w:val="0047242A"/>
    <w:rsid w:val="004730DF"/>
    <w:rsid w:val="004736C8"/>
    <w:rsid w:val="00473E6E"/>
    <w:rsid w:val="00474C34"/>
    <w:rsid w:val="00475227"/>
    <w:rsid w:val="00477031"/>
    <w:rsid w:val="00477F0F"/>
    <w:rsid w:val="0048147F"/>
    <w:rsid w:val="00482942"/>
    <w:rsid w:val="0048319E"/>
    <w:rsid w:val="00484FFC"/>
    <w:rsid w:val="00487A64"/>
    <w:rsid w:val="004969F3"/>
    <w:rsid w:val="004A0A31"/>
    <w:rsid w:val="004A12B5"/>
    <w:rsid w:val="004A1845"/>
    <w:rsid w:val="004A18C7"/>
    <w:rsid w:val="004A1D38"/>
    <w:rsid w:val="004A45E3"/>
    <w:rsid w:val="004A665F"/>
    <w:rsid w:val="004A6EDA"/>
    <w:rsid w:val="004A772B"/>
    <w:rsid w:val="004B21EF"/>
    <w:rsid w:val="004B23FB"/>
    <w:rsid w:val="004B33EC"/>
    <w:rsid w:val="004B3847"/>
    <w:rsid w:val="004B3928"/>
    <w:rsid w:val="004B3C93"/>
    <w:rsid w:val="004B6F2C"/>
    <w:rsid w:val="004B712E"/>
    <w:rsid w:val="004B7EF4"/>
    <w:rsid w:val="004C0D52"/>
    <w:rsid w:val="004C1096"/>
    <w:rsid w:val="004C60EF"/>
    <w:rsid w:val="004D48F8"/>
    <w:rsid w:val="004D4D28"/>
    <w:rsid w:val="004E017A"/>
    <w:rsid w:val="004E0366"/>
    <w:rsid w:val="004E4F95"/>
    <w:rsid w:val="004E73A6"/>
    <w:rsid w:val="004F0D03"/>
    <w:rsid w:val="004F2A9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58B7"/>
    <w:rsid w:val="005364CA"/>
    <w:rsid w:val="0054047E"/>
    <w:rsid w:val="00541615"/>
    <w:rsid w:val="005505D6"/>
    <w:rsid w:val="005544EE"/>
    <w:rsid w:val="005545DF"/>
    <w:rsid w:val="005559EB"/>
    <w:rsid w:val="005560B6"/>
    <w:rsid w:val="005605E6"/>
    <w:rsid w:val="005610EA"/>
    <w:rsid w:val="005654DA"/>
    <w:rsid w:val="0056608A"/>
    <w:rsid w:val="00571333"/>
    <w:rsid w:val="005718E1"/>
    <w:rsid w:val="00571CB4"/>
    <w:rsid w:val="00573C20"/>
    <w:rsid w:val="0057597D"/>
    <w:rsid w:val="0057692B"/>
    <w:rsid w:val="00584284"/>
    <w:rsid w:val="005856C3"/>
    <w:rsid w:val="005858CA"/>
    <w:rsid w:val="0058721F"/>
    <w:rsid w:val="00591872"/>
    <w:rsid w:val="00591B8B"/>
    <w:rsid w:val="00594459"/>
    <w:rsid w:val="005A0004"/>
    <w:rsid w:val="005A408E"/>
    <w:rsid w:val="005A690E"/>
    <w:rsid w:val="005B0A46"/>
    <w:rsid w:val="005B2006"/>
    <w:rsid w:val="005B65B6"/>
    <w:rsid w:val="005B68D4"/>
    <w:rsid w:val="005B691C"/>
    <w:rsid w:val="005B7E3B"/>
    <w:rsid w:val="005C0C38"/>
    <w:rsid w:val="005C4194"/>
    <w:rsid w:val="005C4BCC"/>
    <w:rsid w:val="005D6DF0"/>
    <w:rsid w:val="005D7970"/>
    <w:rsid w:val="005E21AD"/>
    <w:rsid w:val="005E2A37"/>
    <w:rsid w:val="005E556B"/>
    <w:rsid w:val="005E74EA"/>
    <w:rsid w:val="005E76CB"/>
    <w:rsid w:val="005F2829"/>
    <w:rsid w:val="005F6BAF"/>
    <w:rsid w:val="005F75C4"/>
    <w:rsid w:val="006045D0"/>
    <w:rsid w:val="00604709"/>
    <w:rsid w:val="0061186A"/>
    <w:rsid w:val="0061235D"/>
    <w:rsid w:val="00614682"/>
    <w:rsid w:val="006165F7"/>
    <w:rsid w:val="0061689D"/>
    <w:rsid w:val="00621ED7"/>
    <w:rsid w:val="00622E83"/>
    <w:rsid w:val="00625B82"/>
    <w:rsid w:val="0063073D"/>
    <w:rsid w:val="00635442"/>
    <w:rsid w:val="00635900"/>
    <w:rsid w:val="00640F48"/>
    <w:rsid w:val="00642524"/>
    <w:rsid w:val="00647FAC"/>
    <w:rsid w:val="006519CA"/>
    <w:rsid w:val="0065461D"/>
    <w:rsid w:val="00655734"/>
    <w:rsid w:val="00655E22"/>
    <w:rsid w:val="006622C5"/>
    <w:rsid w:val="0066422B"/>
    <w:rsid w:val="006649ED"/>
    <w:rsid w:val="00670983"/>
    <w:rsid w:val="00672857"/>
    <w:rsid w:val="00675507"/>
    <w:rsid w:val="00684250"/>
    <w:rsid w:val="00685659"/>
    <w:rsid w:val="00686014"/>
    <w:rsid w:val="006874FA"/>
    <w:rsid w:val="0069412E"/>
    <w:rsid w:val="006B243C"/>
    <w:rsid w:val="006B25B9"/>
    <w:rsid w:val="006B5EE2"/>
    <w:rsid w:val="006B6936"/>
    <w:rsid w:val="006B785C"/>
    <w:rsid w:val="006C3D1F"/>
    <w:rsid w:val="006D3C39"/>
    <w:rsid w:val="006D4067"/>
    <w:rsid w:val="006E3890"/>
    <w:rsid w:val="006E5470"/>
    <w:rsid w:val="006E79B7"/>
    <w:rsid w:val="006F1A7B"/>
    <w:rsid w:val="006F4037"/>
    <w:rsid w:val="006F4626"/>
    <w:rsid w:val="006F59A9"/>
    <w:rsid w:val="00713181"/>
    <w:rsid w:val="0071513C"/>
    <w:rsid w:val="007155A6"/>
    <w:rsid w:val="00716197"/>
    <w:rsid w:val="007340E8"/>
    <w:rsid w:val="00736E19"/>
    <w:rsid w:val="0074079E"/>
    <w:rsid w:val="00742EDA"/>
    <w:rsid w:val="00743876"/>
    <w:rsid w:val="00750366"/>
    <w:rsid w:val="0075083F"/>
    <w:rsid w:val="007516B8"/>
    <w:rsid w:val="00752A45"/>
    <w:rsid w:val="00756F7A"/>
    <w:rsid w:val="00762E99"/>
    <w:rsid w:val="007642B5"/>
    <w:rsid w:val="00765616"/>
    <w:rsid w:val="00765BE5"/>
    <w:rsid w:val="00766769"/>
    <w:rsid w:val="00771CB3"/>
    <w:rsid w:val="00777CF5"/>
    <w:rsid w:val="00782AD7"/>
    <w:rsid w:val="00782FD9"/>
    <w:rsid w:val="0078736A"/>
    <w:rsid w:val="0079033F"/>
    <w:rsid w:val="0079200E"/>
    <w:rsid w:val="007920FF"/>
    <w:rsid w:val="007A4FF2"/>
    <w:rsid w:val="007A692E"/>
    <w:rsid w:val="007A75A8"/>
    <w:rsid w:val="007B03E0"/>
    <w:rsid w:val="007B1F27"/>
    <w:rsid w:val="007B1FCC"/>
    <w:rsid w:val="007B44ED"/>
    <w:rsid w:val="007C09D1"/>
    <w:rsid w:val="007C3BAE"/>
    <w:rsid w:val="007C5844"/>
    <w:rsid w:val="007C5C03"/>
    <w:rsid w:val="007C7A68"/>
    <w:rsid w:val="007D3BBB"/>
    <w:rsid w:val="007D46A6"/>
    <w:rsid w:val="007D6898"/>
    <w:rsid w:val="007E238E"/>
    <w:rsid w:val="007E3DCF"/>
    <w:rsid w:val="007E54C0"/>
    <w:rsid w:val="007E5E19"/>
    <w:rsid w:val="007F0DD3"/>
    <w:rsid w:val="007F227B"/>
    <w:rsid w:val="007F3875"/>
    <w:rsid w:val="007F6BFF"/>
    <w:rsid w:val="007F7183"/>
    <w:rsid w:val="00801AAA"/>
    <w:rsid w:val="00801F49"/>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3468"/>
    <w:rsid w:val="00882108"/>
    <w:rsid w:val="00883C9F"/>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72D4"/>
    <w:rsid w:val="00900E37"/>
    <w:rsid w:val="009041C9"/>
    <w:rsid w:val="0090564A"/>
    <w:rsid w:val="009066AB"/>
    <w:rsid w:val="00906D85"/>
    <w:rsid w:val="009103CB"/>
    <w:rsid w:val="00910DCF"/>
    <w:rsid w:val="00913764"/>
    <w:rsid w:val="00914435"/>
    <w:rsid w:val="00917FFE"/>
    <w:rsid w:val="00926232"/>
    <w:rsid w:val="00931CC5"/>
    <w:rsid w:val="0093504A"/>
    <w:rsid w:val="009359D5"/>
    <w:rsid w:val="00950D7A"/>
    <w:rsid w:val="00957B40"/>
    <w:rsid w:val="00960101"/>
    <w:rsid w:val="009626CF"/>
    <w:rsid w:val="0096353E"/>
    <w:rsid w:val="009637DE"/>
    <w:rsid w:val="00963C1E"/>
    <w:rsid w:val="0097010B"/>
    <w:rsid w:val="009778F9"/>
    <w:rsid w:val="00984CF8"/>
    <w:rsid w:val="00991BC8"/>
    <w:rsid w:val="009939BC"/>
    <w:rsid w:val="0099502B"/>
    <w:rsid w:val="009A040B"/>
    <w:rsid w:val="009A0FF7"/>
    <w:rsid w:val="009A2020"/>
    <w:rsid w:val="009B12E3"/>
    <w:rsid w:val="009B3463"/>
    <w:rsid w:val="009B3792"/>
    <w:rsid w:val="009B3FEF"/>
    <w:rsid w:val="009C1630"/>
    <w:rsid w:val="009C3F16"/>
    <w:rsid w:val="009C4DB1"/>
    <w:rsid w:val="009C5CED"/>
    <w:rsid w:val="009C694A"/>
    <w:rsid w:val="009C7751"/>
    <w:rsid w:val="009D0242"/>
    <w:rsid w:val="009D033B"/>
    <w:rsid w:val="009D3725"/>
    <w:rsid w:val="009D49B9"/>
    <w:rsid w:val="009D4BD7"/>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1662C"/>
    <w:rsid w:val="00A238C6"/>
    <w:rsid w:val="00A3000C"/>
    <w:rsid w:val="00A30547"/>
    <w:rsid w:val="00A34A14"/>
    <w:rsid w:val="00A34AC6"/>
    <w:rsid w:val="00A36B88"/>
    <w:rsid w:val="00A436FF"/>
    <w:rsid w:val="00A450F4"/>
    <w:rsid w:val="00A5094C"/>
    <w:rsid w:val="00A51D17"/>
    <w:rsid w:val="00A5246A"/>
    <w:rsid w:val="00A53475"/>
    <w:rsid w:val="00A537AE"/>
    <w:rsid w:val="00A55336"/>
    <w:rsid w:val="00A5605C"/>
    <w:rsid w:val="00A560DF"/>
    <w:rsid w:val="00A56341"/>
    <w:rsid w:val="00A60A48"/>
    <w:rsid w:val="00A62E9B"/>
    <w:rsid w:val="00A65B8B"/>
    <w:rsid w:val="00A665BD"/>
    <w:rsid w:val="00A707B4"/>
    <w:rsid w:val="00A70CB0"/>
    <w:rsid w:val="00A7460F"/>
    <w:rsid w:val="00A77827"/>
    <w:rsid w:val="00A8056C"/>
    <w:rsid w:val="00A80B8B"/>
    <w:rsid w:val="00A829C1"/>
    <w:rsid w:val="00A86AC3"/>
    <w:rsid w:val="00A90CA9"/>
    <w:rsid w:val="00A93ED2"/>
    <w:rsid w:val="00A94903"/>
    <w:rsid w:val="00AA0A97"/>
    <w:rsid w:val="00AA1DFE"/>
    <w:rsid w:val="00AA4310"/>
    <w:rsid w:val="00AA5A66"/>
    <w:rsid w:val="00AA7204"/>
    <w:rsid w:val="00AB7A84"/>
    <w:rsid w:val="00AB7C74"/>
    <w:rsid w:val="00AC0125"/>
    <w:rsid w:val="00AC0CB1"/>
    <w:rsid w:val="00AC11D5"/>
    <w:rsid w:val="00AC3014"/>
    <w:rsid w:val="00AC5050"/>
    <w:rsid w:val="00AC6F62"/>
    <w:rsid w:val="00AC7042"/>
    <w:rsid w:val="00AD4A19"/>
    <w:rsid w:val="00AD5DDD"/>
    <w:rsid w:val="00AD6ABA"/>
    <w:rsid w:val="00AE037B"/>
    <w:rsid w:val="00AE1B41"/>
    <w:rsid w:val="00AE5D00"/>
    <w:rsid w:val="00AE712B"/>
    <w:rsid w:val="00AF14CC"/>
    <w:rsid w:val="00AF44DF"/>
    <w:rsid w:val="00AF51D3"/>
    <w:rsid w:val="00AF627E"/>
    <w:rsid w:val="00AF6CC7"/>
    <w:rsid w:val="00AF795C"/>
    <w:rsid w:val="00B004C1"/>
    <w:rsid w:val="00B02C39"/>
    <w:rsid w:val="00B032D1"/>
    <w:rsid w:val="00B06D82"/>
    <w:rsid w:val="00B072B5"/>
    <w:rsid w:val="00B076B9"/>
    <w:rsid w:val="00B07C89"/>
    <w:rsid w:val="00B10351"/>
    <w:rsid w:val="00B14B5B"/>
    <w:rsid w:val="00B1607C"/>
    <w:rsid w:val="00B17C0F"/>
    <w:rsid w:val="00B2089F"/>
    <w:rsid w:val="00B31CBF"/>
    <w:rsid w:val="00B32497"/>
    <w:rsid w:val="00B34D1B"/>
    <w:rsid w:val="00B36B11"/>
    <w:rsid w:val="00B3761B"/>
    <w:rsid w:val="00B37DFC"/>
    <w:rsid w:val="00B418A6"/>
    <w:rsid w:val="00B41CC6"/>
    <w:rsid w:val="00B43800"/>
    <w:rsid w:val="00B43AE3"/>
    <w:rsid w:val="00B44EF1"/>
    <w:rsid w:val="00B467DD"/>
    <w:rsid w:val="00B508CB"/>
    <w:rsid w:val="00B547B6"/>
    <w:rsid w:val="00B56951"/>
    <w:rsid w:val="00B6439B"/>
    <w:rsid w:val="00B70192"/>
    <w:rsid w:val="00B730C5"/>
    <w:rsid w:val="00B73649"/>
    <w:rsid w:val="00B7600A"/>
    <w:rsid w:val="00B84A4A"/>
    <w:rsid w:val="00B87193"/>
    <w:rsid w:val="00B873AA"/>
    <w:rsid w:val="00B90D5D"/>
    <w:rsid w:val="00B95863"/>
    <w:rsid w:val="00BB12A8"/>
    <w:rsid w:val="00BB2CAA"/>
    <w:rsid w:val="00BB3A56"/>
    <w:rsid w:val="00BB5D33"/>
    <w:rsid w:val="00BB7B9E"/>
    <w:rsid w:val="00BC0000"/>
    <w:rsid w:val="00BC2A27"/>
    <w:rsid w:val="00BD145D"/>
    <w:rsid w:val="00BD16CE"/>
    <w:rsid w:val="00BD1B43"/>
    <w:rsid w:val="00BD1FB5"/>
    <w:rsid w:val="00BD3FCE"/>
    <w:rsid w:val="00BD5340"/>
    <w:rsid w:val="00BE5509"/>
    <w:rsid w:val="00BF2D84"/>
    <w:rsid w:val="00BF3F41"/>
    <w:rsid w:val="00C006AD"/>
    <w:rsid w:val="00C021E4"/>
    <w:rsid w:val="00C07145"/>
    <w:rsid w:val="00C07D35"/>
    <w:rsid w:val="00C12D57"/>
    <w:rsid w:val="00C158F0"/>
    <w:rsid w:val="00C169D3"/>
    <w:rsid w:val="00C16BD0"/>
    <w:rsid w:val="00C17FCD"/>
    <w:rsid w:val="00C216DA"/>
    <w:rsid w:val="00C24A47"/>
    <w:rsid w:val="00C25B7B"/>
    <w:rsid w:val="00C275E7"/>
    <w:rsid w:val="00C32311"/>
    <w:rsid w:val="00C35015"/>
    <w:rsid w:val="00C373E9"/>
    <w:rsid w:val="00C40A80"/>
    <w:rsid w:val="00C41662"/>
    <w:rsid w:val="00C50261"/>
    <w:rsid w:val="00C509B3"/>
    <w:rsid w:val="00C510CB"/>
    <w:rsid w:val="00C600D5"/>
    <w:rsid w:val="00C60801"/>
    <w:rsid w:val="00C60ADA"/>
    <w:rsid w:val="00C63567"/>
    <w:rsid w:val="00C65102"/>
    <w:rsid w:val="00C65AF9"/>
    <w:rsid w:val="00C66B14"/>
    <w:rsid w:val="00C71DEB"/>
    <w:rsid w:val="00C72BF8"/>
    <w:rsid w:val="00C73CB0"/>
    <w:rsid w:val="00C87B6D"/>
    <w:rsid w:val="00C9126D"/>
    <w:rsid w:val="00C92D83"/>
    <w:rsid w:val="00C94A4D"/>
    <w:rsid w:val="00C96B9D"/>
    <w:rsid w:val="00CA1C8A"/>
    <w:rsid w:val="00CA1C9D"/>
    <w:rsid w:val="00CA22A2"/>
    <w:rsid w:val="00CA6904"/>
    <w:rsid w:val="00CB77A0"/>
    <w:rsid w:val="00CC0C78"/>
    <w:rsid w:val="00CC169B"/>
    <w:rsid w:val="00CC4AD9"/>
    <w:rsid w:val="00CC6802"/>
    <w:rsid w:val="00CD452E"/>
    <w:rsid w:val="00CE0340"/>
    <w:rsid w:val="00CE1420"/>
    <w:rsid w:val="00CE338F"/>
    <w:rsid w:val="00CE3C19"/>
    <w:rsid w:val="00CE770B"/>
    <w:rsid w:val="00CE7A67"/>
    <w:rsid w:val="00CF2AD6"/>
    <w:rsid w:val="00CF4D52"/>
    <w:rsid w:val="00D028F4"/>
    <w:rsid w:val="00D05BCA"/>
    <w:rsid w:val="00D151E6"/>
    <w:rsid w:val="00D2571A"/>
    <w:rsid w:val="00D27022"/>
    <w:rsid w:val="00D3468A"/>
    <w:rsid w:val="00D502FE"/>
    <w:rsid w:val="00D50EC2"/>
    <w:rsid w:val="00D5291E"/>
    <w:rsid w:val="00D549FE"/>
    <w:rsid w:val="00D54D3D"/>
    <w:rsid w:val="00D6730E"/>
    <w:rsid w:val="00D676EB"/>
    <w:rsid w:val="00D67E3E"/>
    <w:rsid w:val="00D71273"/>
    <w:rsid w:val="00D7235E"/>
    <w:rsid w:val="00D741FC"/>
    <w:rsid w:val="00D7602E"/>
    <w:rsid w:val="00D808A2"/>
    <w:rsid w:val="00D8265D"/>
    <w:rsid w:val="00DA110B"/>
    <w:rsid w:val="00DA27E6"/>
    <w:rsid w:val="00DB36B5"/>
    <w:rsid w:val="00DC6D5E"/>
    <w:rsid w:val="00DC7804"/>
    <w:rsid w:val="00DD0C0B"/>
    <w:rsid w:val="00DD475B"/>
    <w:rsid w:val="00DD67A2"/>
    <w:rsid w:val="00DD792B"/>
    <w:rsid w:val="00DE0E88"/>
    <w:rsid w:val="00DF258F"/>
    <w:rsid w:val="00DF31E5"/>
    <w:rsid w:val="00DF3468"/>
    <w:rsid w:val="00DF47D3"/>
    <w:rsid w:val="00DF617B"/>
    <w:rsid w:val="00DF7528"/>
    <w:rsid w:val="00E02DCA"/>
    <w:rsid w:val="00E04478"/>
    <w:rsid w:val="00E062D5"/>
    <w:rsid w:val="00E064A4"/>
    <w:rsid w:val="00E06D2C"/>
    <w:rsid w:val="00E17E6D"/>
    <w:rsid w:val="00E20A10"/>
    <w:rsid w:val="00E21AA9"/>
    <w:rsid w:val="00E23A5E"/>
    <w:rsid w:val="00E23D71"/>
    <w:rsid w:val="00E25BC4"/>
    <w:rsid w:val="00E30CEF"/>
    <w:rsid w:val="00E331E2"/>
    <w:rsid w:val="00E33350"/>
    <w:rsid w:val="00E33ADD"/>
    <w:rsid w:val="00E36EA7"/>
    <w:rsid w:val="00E412AD"/>
    <w:rsid w:val="00E535B0"/>
    <w:rsid w:val="00E54D80"/>
    <w:rsid w:val="00E60A67"/>
    <w:rsid w:val="00E65B7A"/>
    <w:rsid w:val="00E7594D"/>
    <w:rsid w:val="00E778EC"/>
    <w:rsid w:val="00E80E84"/>
    <w:rsid w:val="00E815A4"/>
    <w:rsid w:val="00E83A4A"/>
    <w:rsid w:val="00E843B0"/>
    <w:rsid w:val="00E86930"/>
    <w:rsid w:val="00E873F3"/>
    <w:rsid w:val="00E91845"/>
    <w:rsid w:val="00E91F04"/>
    <w:rsid w:val="00E9308A"/>
    <w:rsid w:val="00E94CAF"/>
    <w:rsid w:val="00E9522B"/>
    <w:rsid w:val="00E95B7F"/>
    <w:rsid w:val="00E96D17"/>
    <w:rsid w:val="00EA0B8D"/>
    <w:rsid w:val="00EA3DE4"/>
    <w:rsid w:val="00EB1563"/>
    <w:rsid w:val="00EC66DE"/>
    <w:rsid w:val="00ED246B"/>
    <w:rsid w:val="00ED4DCC"/>
    <w:rsid w:val="00EE283B"/>
    <w:rsid w:val="00EE5C54"/>
    <w:rsid w:val="00EE5FE5"/>
    <w:rsid w:val="00EE6EE7"/>
    <w:rsid w:val="00EF3A88"/>
    <w:rsid w:val="00EF3F9A"/>
    <w:rsid w:val="00F035A6"/>
    <w:rsid w:val="00F03764"/>
    <w:rsid w:val="00F0770D"/>
    <w:rsid w:val="00F100B7"/>
    <w:rsid w:val="00F10C58"/>
    <w:rsid w:val="00F12B60"/>
    <w:rsid w:val="00F12CCE"/>
    <w:rsid w:val="00F132C0"/>
    <w:rsid w:val="00F15C61"/>
    <w:rsid w:val="00F20916"/>
    <w:rsid w:val="00F23088"/>
    <w:rsid w:val="00F256DF"/>
    <w:rsid w:val="00F32B8B"/>
    <w:rsid w:val="00F33178"/>
    <w:rsid w:val="00F34868"/>
    <w:rsid w:val="00F3563B"/>
    <w:rsid w:val="00F36AF9"/>
    <w:rsid w:val="00F42B41"/>
    <w:rsid w:val="00F4427C"/>
    <w:rsid w:val="00F455A4"/>
    <w:rsid w:val="00F45737"/>
    <w:rsid w:val="00F501BA"/>
    <w:rsid w:val="00F51268"/>
    <w:rsid w:val="00F5152B"/>
    <w:rsid w:val="00F53556"/>
    <w:rsid w:val="00F547AF"/>
    <w:rsid w:val="00F56149"/>
    <w:rsid w:val="00F56B13"/>
    <w:rsid w:val="00F658C1"/>
    <w:rsid w:val="00F72C55"/>
    <w:rsid w:val="00F85F8A"/>
    <w:rsid w:val="00F9180E"/>
    <w:rsid w:val="00F93683"/>
    <w:rsid w:val="00F9374D"/>
    <w:rsid w:val="00F940FE"/>
    <w:rsid w:val="00F949E8"/>
    <w:rsid w:val="00F96D2A"/>
    <w:rsid w:val="00FA1995"/>
    <w:rsid w:val="00FB0916"/>
    <w:rsid w:val="00FB10F3"/>
    <w:rsid w:val="00FB4E3D"/>
    <w:rsid w:val="00FC0B8D"/>
    <w:rsid w:val="00FC4C3B"/>
    <w:rsid w:val="00FD328B"/>
    <w:rsid w:val="00FD36D6"/>
    <w:rsid w:val="00FD5BC7"/>
    <w:rsid w:val="00FD7A69"/>
    <w:rsid w:val="00FE141C"/>
    <w:rsid w:val="00FE28EA"/>
    <w:rsid w:val="00FE4806"/>
    <w:rsid w:val="00FE5F69"/>
    <w:rsid w:val="00FE7C2D"/>
    <w:rsid w:val="00FF4831"/>
    <w:rsid w:val="00FF4C20"/>
    <w:rsid w:val="00FF52A6"/>
    <w:rsid w:val="00FF63CC"/>
    <w:rsid w:val="00FF6D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BDD68"/>
  <w15:docId w15:val="{41631E5B-6920-484C-8298-5200C884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F44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72"/>
    <w:qFormat/>
    <w:rsid w:val="00C07D35"/>
    <w:pPr>
      <w:ind w:left="720"/>
      <w:contextualSpacing/>
    </w:pPr>
  </w:style>
  <w:style w:type="paragraph" w:styleId="Revizija">
    <w:name w:val="Revision"/>
    <w:hidden/>
    <w:uiPriority w:val="71"/>
    <w:semiHidden/>
    <w:rsid w:val="00A70CB0"/>
    <w:rPr>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3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16</Pages>
  <Words>5535</Words>
  <Characters>31552</Characters>
  <Application>Microsoft Office Word</Application>
  <DocSecurity>0</DocSecurity>
  <Lines>262</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37013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Karmen Pines</dc:creator>
  <cp:lastModifiedBy>nina pekolj</cp:lastModifiedBy>
  <cp:revision>13</cp:revision>
  <cp:lastPrinted>2013-04-24T08:47:00Z</cp:lastPrinted>
  <dcterms:created xsi:type="dcterms:W3CDTF">2026-07-10T08:31:00Z</dcterms:created>
  <dcterms:modified xsi:type="dcterms:W3CDTF">2026-07-13T07:44:00Z</dcterms:modified>
</cp:coreProperties>
</file>